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3023" w14:textId="66E84EAE" w:rsidR="0041681D" w:rsidRDefault="00357B4C" w:rsidP="00357B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D7E59A0" wp14:editId="5256D4EC">
            <wp:extent cx="4586618" cy="26098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473" cy="261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D3E6D" w14:textId="77777777" w:rsidR="00560189" w:rsidRDefault="00560189" w:rsidP="00560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0B55D" w14:textId="77777777" w:rsidR="00560189" w:rsidRDefault="00560189" w:rsidP="00560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See </w:t>
      </w:r>
      <w:hyperlink r:id="rId8" w:history="1">
        <w:r w:rsidRPr="00F574D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https://www.learningctronline.com/courses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for Materials and Resources.</w:t>
      </w:r>
    </w:p>
    <w:p w14:paraId="260A7B7E" w14:textId="77777777" w:rsidR="00560189" w:rsidRDefault="00560189" w:rsidP="005601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914FC" w14:textId="0C271307" w:rsidR="00D86A45" w:rsidRPr="00D621A5" w:rsidRDefault="00D86A45" w:rsidP="00C25B14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Topics:</w:t>
      </w:r>
    </w:p>
    <w:p w14:paraId="7858F460" w14:textId="58C82DA2" w:rsidR="00D621A5" w:rsidRDefault="0000180D" w:rsidP="00C25B14">
      <w:pPr>
        <w:shd w:val="clear" w:color="auto" w:fill="D9D9D9" w:themeFill="background1" w:themeFillShade="D9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 </w:t>
      </w:r>
      <w:r w:rsidR="00357B4C">
        <w:rPr>
          <w:rFonts w:ascii="Times New Roman" w:eastAsia="Times New Roman" w:hAnsi="Times New Roman" w:cs="Times New Roman"/>
          <w:color w:val="000000"/>
          <w:sz w:val="24"/>
          <w:szCs w:val="24"/>
        </w:rPr>
        <w:t>Scientific Measurement</w:t>
      </w:r>
    </w:p>
    <w:p w14:paraId="3E67D2FD" w14:textId="77777777" w:rsidR="00D86A45" w:rsidRDefault="00D86A45" w:rsidP="00C25B14">
      <w:pPr>
        <w:shd w:val="clear" w:color="auto" w:fill="D9D9D9" w:themeFill="background1" w:themeFillShade="D9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600781" w14:textId="5C0C96B6" w:rsidR="007D3D6D" w:rsidRPr="00D621A5" w:rsidRDefault="00D86A45" w:rsidP="00C25B14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86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Objectives:</w:t>
      </w:r>
    </w:p>
    <w:p w14:paraId="25FCF48C" w14:textId="77777777" w:rsidR="00357B4C" w:rsidRPr="00357B4C" w:rsidRDefault="00357B4C" w:rsidP="00C25B14">
      <w:pPr>
        <w:pStyle w:val="bb-li"/>
        <w:numPr>
          <w:ilvl w:val="0"/>
          <w:numId w:val="14"/>
        </w:numPr>
        <w:shd w:val="clear" w:color="auto" w:fill="D9D9D9" w:themeFill="background1" w:themeFillShade="D9"/>
        <w:spacing w:before="0" w:beforeAutospacing="0" w:after="0" w:afterAutospacing="0"/>
        <w:ind w:left="1080"/>
        <w:rPr>
          <w:color w:val="000000"/>
        </w:rPr>
      </w:pPr>
      <w:bookmarkStart w:id="0" w:name="_Hlk67908614"/>
      <w:bookmarkStart w:id="1" w:name="_Hlk67909421"/>
      <w:r w:rsidRPr="00357B4C">
        <w:rPr>
          <w:color w:val="000000"/>
        </w:rPr>
        <w:t>Use the Metric System versus the English System</w:t>
      </w:r>
    </w:p>
    <w:p w14:paraId="743E74E0" w14:textId="77777777" w:rsidR="00357B4C" w:rsidRPr="00357B4C" w:rsidRDefault="00357B4C" w:rsidP="00C25B14">
      <w:pPr>
        <w:pStyle w:val="bb-li"/>
        <w:numPr>
          <w:ilvl w:val="0"/>
          <w:numId w:val="14"/>
        </w:numPr>
        <w:shd w:val="clear" w:color="auto" w:fill="D9D9D9" w:themeFill="background1" w:themeFillShade="D9"/>
        <w:spacing w:before="0" w:beforeAutospacing="0" w:after="0" w:afterAutospacing="0" w:line="288" w:lineRule="atLeast"/>
        <w:ind w:left="1080"/>
        <w:rPr>
          <w:color w:val="000000"/>
        </w:rPr>
      </w:pPr>
      <w:r w:rsidRPr="00357B4C">
        <w:rPr>
          <w:color w:val="000000"/>
        </w:rPr>
        <w:t>Write numbers &amp; do calculations in scientific notation.</w:t>
      </w:r>
    </w:p>
    <w:p w14:paraId="1B16A34C" w14:textId="77777777" w:rsidR="00357B4C" w:rsidRPr="00357B4C" w:rsidRDefault="00357B4C" w:rsidP="00C25B14">
      <w:pPr>
        <w:pStyle w:val="bb-li"/>
        <w:numPr>
          <w:ilvl w:val="0"/>
          <w:numId w:val="14"/>
        </w:numPr>
        <w:shd w:val="clear" w:color="auto" w:fill="D9D9D9" w:themeFill="background1" w:themeFillShade="D9"/>
        <w:spacing w:before="0" w:beforeAutospacing="0" w:after="0" w:afterAutospacing="0" w:line="288" w:lineRule="atLeast"/>
        <w:ind w:left="1080"/>
        <w:rPr>
          <w:color w:val="000000"/>
        </w:rPr>
      </w:pPr>
      <w:r w:rsidRPr="00357B4C">
        <w:rPr>
          <w:color w:val="000000"/>
        </w:rPr>
        <w:t>Evaluate Accuracy &amp; Precision in Measurements (significant figures)</w:t>
      </w:r>
    </w:p>
    <w:p w14:paraId="4E836011" w14:textId="77777777" w:rsidR="00357B4C" w:rsidRPr="00357B4C" w:rsidRDefault="00357B4C" w:rsidP="00C25B14">
      <w:pPr>
        <w:pStyle w:val="bb-li"/>
        <w:numPr>
          <w:ilvl w:val="0"/>
          <w:numId w:val="14"/>
        </w:numPr>
        <w:shd w:val="clear" w:color="auto" w:fill="D9D9D9" w:themeFill="background1" w:themeFillShade="D9"/>
        <w:spacing w:before="0" w:beforeAutospacing="0" w:after="0" w:afterAutospacing="0" w:line="288" w:lineRule="atLeast"/>
        <w:ind w:left="1080"/>
        <w:rPr>
          <w:color w:val="000000"/>
        </w:rPr>
      </w:pPr>
      <w:r w:rsidRPr="00357B4C">
        <w:rPr>
          <w:color w:val="000000"/>
        </w:rPr>
        <w:t>Calculate Percent Error as a Measure of Precision</w:t>
      </w:r>
    </w:p>
    <w:p w14:paraId="0FC817EB" w14:textId="24C73B19" w:rsidR="00D621A5" w:rsidRPr="00357B4C" w:rsidRDefault="00D621A5" w:rsidP="00357B4C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bookmarkEnd w:id="1"/>
    <w:p w14:paraId="2A5CADCC" w14:textId="77777777" w:rsidR="007C0236" w:rsidRPr="00560189" w:rsidRDefault="007C0236" w:rsidP="007C0236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9">
        <w:rPr>
          <w:rFonts w:ascii="Times New Roman" w:hAnsi="Times New Roman" w:cs="Times New Roman"/>
          <w:sz w:val="24"/>
          <w:szCs w:val="24"/>
        </w:rPr>
        <w:t>TAKE NOTE</w:t>
      </w:r>
    </w:p>
    <w:p w14:paraId="419D954F" w14:textId="77777777" w:rsidR="00AE7076" w:rsidRDefault="00AE7076" w:rsidP="00AE7076">
      <w:pPr>
        <w:pStyle w:val="ListParagraph"/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C755451" w14:textId="5BBE690A" w:rsidR="007C0236" w:rsidRDefault="00357B4C" w:rsidP="00357B4C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Notes/Study Guide</w:t>
      </w:r>
      <w:r w:rsidR="00623549">
        <w:rPr>
          <w:rFonts w:ascii="Times New Roman" w:hAnsi="Times New Roman" w:cs="Times New Roman"/>
          <w:sz w:val="24"/>
          <w:szCs w:val="24"/>
        </w:rPr>
        <w:t xml:space="preserve"> (2 weeks)</w:t>
      </w:r>
    </w:p>
    <w:p w14:paraId="5C305714" w14:textId="77777777" w:rsidR="007C0236" w:rsidRDefault="007C0236" w:rsidP="007C0236">
      <w:pPr>
        <w:pStyle w:val="ListParagraph"/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794F9A3" w14:textId="79D65DA7" w:rsidR="00F201F1" w:rsidRDefault="00F201F1" w:rsidP="00F201F1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Homework from Text or Alternative Worksheets</w:t>
      </w:r>
      <w:r w:rsidR="00623549">
        <w:rPr>
          <w:rFonts w:ascii="Times New Roman" w:hAnsi="Times New Roman" w:cs="Times New Roman"/>
          <w:sz w:val="24"/>
          <w:szCs w:val="24"/>
        </w:rPr>
        <w:t xml:space="preserve"> (2 weeks)</w:t>
      </w:r>
    </w:p>
    <w:p w14:paraId="70859771" w14:textId="77777777" w:rsidR="00F201F1" w:rsidRDefault="00F201F1" w:rsidP="00F201F1">
      <w:pPr>
        <w:pStyle w:val="ListParagraph"/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589882F" w14:textId="2B36CDE5" w:rsidR="007C0236" w:rsidRDefault="007C0236" w:rsidP="007C0236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 </w:t>
      </w:r>
      <w:r w:rsidR="00357B4C">
        <w:rPr>
          <w:rFonts w:ascii="Times New Roman" w:hAnsi="Times New Roman" w:cs="Times New Roman"/>
          <w:sz w:val="24"/>
          <w:szCs w:val="24"/>
        </w:rPr>
        <w:t>Quiz:  Accuracy &amp; Precision</w:t>
      </w:r>
    </w:p>
    <w:p w14:paraId="483A5ED2" w14:textId="77777777" w:rsidR="007C0236" w:rsidRDefault="007C0236" w:rsidP="007C0236">
      <w:pPr>
        <w:pStyle w:val="ListParagraph"/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2547FC6" w14:textId="29B7B6A2" w:rsidR="007C0236" w:rsidRDefault="007C0236" w:rsidP="007C0236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</w:t>
      </w:r>
      <w:r w:rsidR="00872F7F">
        <w:rPr>
          <w:rFonts w:ascii="Times New Roman" w:hAnsi="Times New Roman" w:cs="Times New Roman"/>
          <w:sz w:val="24"/>
          <w:szCs w:val="24"/>
        </w:rPr>
        <w:t xml:space="preserve"> Corrections Matter</w:t>
      </w:r>
    </w:p>
    <w:p w14:paraId="7EB68E77" w14:textId="77777777" w:rsidR="007C0236" w:rsidRDefault="007C0236" w:rsidP="007C0236">
      <w:pPr>
        <w:pStyle w:val="ListParagraph"/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7C7F093" w14:textId="54A500D6" w:rsidR="007C0236" w:rsidRPr="008E24D5" w:rsidRDefault="007C0236" w:rsidP="007C0236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</w:t>
      </w:r>
      <w:r w:rsidR="00357B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Devotional (</w:t>
      </w:r>
      <w:hyperlink r:id="rId9" w:history="1">
        <w:r w:rsidRPr="00F574D3">
          <w:rPr>
            <w:rStyle w:val="Hyperlink"/>
            <w:rFonts w:ascii="Times New Roman" w:hAnsi="Times New Roman" w:cs="Times New Roman"/>
            <w:sz w:val="24"/>
            <w:szCs w:val="24"/>
          </w:rPr>
          <w:t>https://www.learningctronline.com/devotional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C305285" w14:textId="77777777" w:rsidR="007C0236" w:rsidRDefault="007C0236" w:rsidP="007C0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8F701" w14:textId="0FAE3785" w:rsidR="00B4008A" w:rsidRDefault="00B4008A" w:rsidP="007D3D6D">
      <w:pPr>
        <w:shd w:val="clear" w:color="auto" w:fill="FCDDC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08A">
        <w:rPr>
          <w:rFonts w:ascii="Times New Roman" w:hAnsi="Times New Roman" w:cs="Times New Roman"/>
          <w:b/>
          <w:bCs/>
          <w:sz w:val="24"/>
          <w:szCs w:val="24"/>
        </w:rPr>
        <w:t>Text</w:t>
      </w:r>
      <w:r w:rsidRPr="00B4008A">
        <w:rPr>
          <w:rFonts w:ascii="Times New Roman" w:hAnsi="Times New Roman" w:cs="Times New Roman"/>
          <w:sz w:val="24"/>
          <w:szCs w:val="24"/>
        </w:rPr>
        <w:t>:</w:t>
      </w:r>
      <w:r w:rsidRPr="00B4008A">
        <w:rPr>
          <w:rFonts w:ascii="Times New Roman" w:hAnsi="Times New Roman" w:cs="Times New Roman"/>
          <w:sz w:val="24"/>
          <w:szCs w:val="24"/>
        </w:rPr>
        <w:tab/>
      </w:r>
      <w:r w:rsidRPr="00D86A45">
        <w:rPr>
          <w:rFonts w:ascii="Times New Roman" w:hAnsi="Times New Roman" w:cs="Times New Roman"/>
          <w:sz w:val="24"/>
          <w:szCs w:val="24"/>
        </w:rPr>
        <w:t xml:space="preserve">Chapter </w:t>
      </w:r>
      <w:r w:rsidR="007E3685">
        <w:rPr>
          <w:rFonts w:ascii="Times New Roman" w:hAnsi="Times New Roman" w:cs="Times New Roman"/>
          <w:sz w:val="24"/>
          <w:szCs w:val="24"/>
        </w:rPr>
        <w:t>3</w:t>
      </w:r>
      <w:r w:rsidRPr="00D86A45">
        <w:rPr>
          <w:rFonts w:ascii="Times New Roman" w:hAnsi="Times New Roman" w:cs="Times New Roman"/>
          <w:sz w:val="24"/>
          <w:szCs w:val="24"/>
        </w:rPr>
        <w:t xml:space="preserve">:  </w:t>
      </w:r>
      <w:r w:rsidR="00CC4D7F">
        <w:rPr>
          <w:rFonts w:ascii="Times New Roman" w:hAnsi="Times New Roman" w:cs="Times New Roman"/>
          <w:sz w:val="24"/>
          <w:szCs w:val="24"/>
        </w:rPr>
        <w:t>Measurement</w:t>
      </w:r>
      <w:r w:rsidRPr="00D86A45">
        <w:rPr>
          <w:rFonts w:ascii="Times New Roman" w:hAnsi="Times New Roman" w:cs="Times New Roman"/>
          <w:sz w:val="24"/>
          <w:szCs w:val="24"/>
        </w:rPr>
        <w:t xml:space="preserve"> </w:t>
      </w:r>
      <w:r w:rsidR="009E6CA8">
        <w:rPr>
          <w:rFonts w:ascii="Times New Roman" w:hAnsi="Times New Roman" w:cs="Times New Roman"/>
          <w:sz w:val="24"/>
          <w:szCs w:val="24"/>
        </w:rPr>
        <w:t>p</w:t>
      </w:r>
      <w:r w:rsidRPr="00D86A45">
        <w:rPr>
          <w:rFonts w:ascii="Times New Roman" w:hAnsi="Times New Roman" w:cs="Times New Roman"/>
          <w:sz w:val="24"/>
          <w:szCs w:val="24"/>
        </w:rPr>
        <w:t xml:space="preserve">p. </w:t>
      </w:r>
      <w:r w:rsidR="00CC4D7F">
        <w:rPr>
          <w:rFonts w:ascii="Times New Roman" w:hAnsi="Times New Roman" w:cs="Times New Roman"/>
          <w:sz w:val="24"/>
          <w:szCs w:val="24"/>
        </w:rPr>
        <w:t xml:space="preserve">60 – 83 </w:t>
      </w:r>
    </w:p>
    <w:p w14:paraId="71FA1039" w14:textId="77777777" w:rsidR="00EA3DE3" w:rsidRDefault="00D86A45" w:rsidP="007D3D6D">
      <w:pPr>
        <w:shd w:val="clear" w:color="auto" w:fill="FCDDC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D858440" w14:textId="1E13A051" w:rsidR="00D86A45" w:rsidRPr="00B4008A" w:rsidRDefault="00D86A45" w:rsidP="007D3D6D">
      <w:pPr>
        <w:shd w:val="clear" w:color="auto" w:fill="FCDDC4"/>
        <w:spacing w:after="0" w:line="240" w:lineRule="auto"/>
        <w:ind w:firstLine="720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the assigned pages in the text.</w:t>
      </w:r>
    </w:p>
    <w:p w14:paraId="7DD1BF15" w14:textId="47178D37" w:rsidR="00C51D6E" w:rsidRDefault="00C51D6E" w:rsidP="007D3D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14042" w14:textId="2A1A6B5B" w:rsidR="00C45E9C" w:rsidRDefault="00C45E9C" w:rsidP="007D3D6D">
      <w:pPr>
        <w:shd w:val="clear" w:color="auto" w:fill="FDD3D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5E9C">
        <w:rPr>
          <w:rFonts w:ascii="Times New Roman" w:hAnsi="Times New Roman" w:cs="Times New Roman"/>
          <w:b/>
          <w:bCs/>
          <w:sz w:val="24"/>
          <w:szCs w:val="24"/>
        </w:rPr>
        <w:t>Class Notes:  PowerPoint or PDF</w:t>
      </w:r>
    </w:p>
    <w:p w14:paraId="58051969" w14:textId="18A9E0A9" w:rsidR="00C45E9C" w:rsidRDefault="00C45E9C" w:rsidP="007D3D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67908632"/>
    </w:p>
    <w:p w14:paraId="481C6F69" w14:textId="00EF4C2A" w:rsidR="00FB2863" w:rsidRPr="00FB2863" w:rsidRDefault="00FB2863" w:rsidP="007D3D6D">
      <w:pPr>
        <w:shd w:val="clear" w:color="auto" w:fill="F7FBC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Notes/Study Guide:  </w:t>
      </w:r>
      <w:r w:rsidRPr="00FB2863">
        <w:rPr>
          <w:rFonts w:ascii="Times New Roman" w:hAnsi="Times New Roman" w:cs="Times New Roman"/>
          <w:sz w:val="24"/>
          <w:szCs w:val="24"/>
        </w:rPr>
        <w:t xml:space="preserve">Fill in the </w:t>
      </w:r>
      <w:r w:rsidR="007D3D6D">
        <w:rPr>
          <w:rFonts w:ascii="Times New Roman" w:hAnsi="Times New Roman" w:cs="Times New Roman"/>
          <w:sz w:val="24"/>
          <w:szCs w:val="24"/>
        </w:rPr>
        <w:t xml:space="preserve">Chapter </w:t>
      </w:r>
      <w:r w:rsidR="003B32F9">
        <w:rPr>
          <w:rFonts w:ascii="Times New Roman" w:hAnsi="Times New Roman" w:cs="Times New Roman"/>
          <w:sz w:val="24"/>
          <w:szCs w:val="24"/>
        </w:rPr>
        <w:t>3</w:t>
      </w:r>
      <w:r w:rsidR="007D3D6D">
        <w:rPr>
          <w:rFonts w:ascii="Times New Roman" w:hAnsi="Times New Roman" w:cs="Times New Roman"/>
          <w:sz w:val="24"/>
          <w:szCs w:val="24"/>
        </w:rPr>
        <w:t xml:space="preserve"> </w:t>
      </w:r>
      <w:r w:rsidRPr="00FB2863">
        <w:rPr>
          <w:rFonts w:ascii="Times New Roman" w:hAnsi="Times New Roman" w:cs="Times New Roman"/>
          <w:sz w:val="24"/>
          <w:szCs w:val="24"/>
        </w:rPr>
        <w:t>worksheet to understand the class notes.</w:t>
      </w:r>
    </w:p>
    <w:bookmarkEnd w:id="2"/>
    <w:p w14:paraId="48ADAB3D" w14:textId="13CC2F83" w:rsidR="00B4008A" w:rsidRDefault="00B4008A" w:rsidP="007D3D6D">
      <w:pPr>
        <w:shd w:val="clear" w:color="auto" w:fill="C6DF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08A">
        <w:rPr>
          <w:rFonts w:ascii="Times New Roman" w:hAnsi="Times New Roman" w:cs="Times New Roman"/>
          <w:b/>
          <w:bCs/>
          <w:sz w:val="24"/>
          <w:szCs w:val="24"/>
        </w:rPr>
        <w:lastRenderedPageBreak/>
        <w:t>Homework</w:t>
      </w:r>
      <w:r w:rsidRPr="00B4008A">
        <w:rPr>
          <w:rFonts w:ascii="Times New Roman" w:hAnsi="Times New Roman" w:cs="Times New Roman"/>
          <w:sz w:val="24"/>
          <w:szCs w:val="24"/>
        </w:rPr>
        <w:t>:</w:t>
      </w:r>
      <w:r w:rsidR="00D86A45">
        <w:rPr>
          <w:rFonts w:ascii="Times New Roman" w:hAnsi="Times New Roman" w:cs="Times New Roman"/>
          <w:sz w:val="24"/>
          <w:szCs w:val="24"/>
        </w:rPr>
        <w:t xml:space="preserve">  </w:t>
      </w:r>
      <w:r w:rsidRPr="00B400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1EB1E0C" w14:textId="462E0AD1" w:rsidR="00B4008A" w:rsidRDefault="00B4008A" w:rsidP="007D3D6D">
      <w:pPr>
        <w:shd w:val="clear" w:color="auto" w:fill="C6DFFE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08A">
        <w:rPr>
          <w:rFonts w:ascii="Times New Roman" w:eastAsia="Times New Roman" w:hAnsi="Times New Roman" w:cs="Times New Roman"/>
          <w:color w:val="000000"/>
          <w:sz w:val="24"/>
          <w:szCs w:val="24"/>
        </w:rPr>
        <w:t>(1) Answer the KEYED </w:t>
      </w:r>
      <w:r w:rsidRPr="00B4008A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bdr w:val="none" w:sz="0" w:space="0" w:color="auto" w:frame="1"/>
        </w:rPr>
        <w:t>"Lesson Check"</w:t>
      </w:r>
      <w:r w:rsidRPr="00B4008A">
        <w:rPr>
          <w:rFonts w:ascii="Times New Roman" w:eastAsia="Times New Roman" w:hAnsi="Times New Roman" w:cs="Times New Roman"/>
          <w:color w:val="FFFF00"/>
          <w:sz w:val="24"/>
          <w:szCs w:val="24"/>
        </w:rPr>
        <w:t> </w:t>
      </w:r>
      <w:r w:rsidRPr="00B40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questions at the end of </w:t>
      </w:r>
      <w:r w:rsidR="009E6CA8"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 w:rsidRPr="00B400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B804B2" w14:textId="77777777" w:rsidR="00B4008A" w:rsidRDefault="00B4008A" w:rsidP="007D3D6D">
      <w:pPr>
        <w:shd w:val="clear" w:color="auto" w:fill="C6DFFE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9B6E34" w14:textId="6F61C4EC" w:rsidR="00B4008A" w:rsidRDefault="00B4008A" w:rsidP="007D3D6D">
      <w:pPr>
        <w:shd w:val="clear" w:color="auto" w:fill="C6DFFE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08A">
        <w:rPr>
          <w:rFonts w:ascii="Times New Roman" w:eastAsia="Times New Roman" w:hAnsi="Times New Roman" w:cs="Times New Roman"/>
          <w:color w:val="000000"/>
          <w:sz w:val="24"/>
          <w:szCs w:val="24"/>
        </w:rPr>
        <w:t>(2) Answer the </w:t>
      </w:r>
      <w:r w:rsidRPr="00B4008A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bdr w:val="none" w:sz="0" w:space="0" w:color="auto" w:frame="1"/>
        </w:rPr>
        <w:t>"Sample problems"</w:t>
      </w:r>
      <w:r w:rsidRPr="00B4008A">
        <w:rPr>
          <w:rFonts w:ascii="Times New Roman" w:eastAsia="Times New Roman" w:hAnsi="Times New Roman" w:cs="Times New Roman"/>
          <w:color w:val="FFFF00"/>
          <w:sz w:val="24"/>
          <w:szCs w:val="24"/>
        </w:rPr>
        <w:t> </w:t>
      </w:r>
      <w:r w:rsidRPr="00B4008A">
        <w:rPr>
          <w:rFonts w:ascii="Times New Roman" w:eastAsia="Times New Roman" w:hAnsi="Times New Roman" w:cs="Times New Roman"/>
          <w:color w:val="000000"/>
          <w:sz w:val="24"/>
          <w:szCs w:val="24"/>
        </w:rPr>
        <w:t>found in the "Sample Problem" boxes throughout the chapter. An answer KEY is provided for you to use to self-correct your homework problems.</w:t>
      </w:r>
    </w:p>
    <w:p w14:paraId="1C5BA002" w14:textId="77777777" w:rsidR="00B4008A" w:rsidRDefault="00B4008A" w:rsidP="007D3D6D">
      <w:pPr>
        <w:shd w:val="clear" w:color="auto" w:fill="C6DFFE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AAB488" w14:textId="1E5C3E20" w:rsidR="00B4008A" w:rsidRDefault="00B4008A" w:rsidP="007D3D6D">
      <w:pPr>
        <w:pStyle w:val="ListParagraph"/>
        <w:numPr>
          <w:ilvl w:val="0"/>
          <w:numId w:val="2"/>
        </w:numPr>
        <w:shd w:val="clear" w:color="auto" w:fill="C6DFFE"/>
        <w:spacing w:after="0" w:line="240" w:lineRule="auto"/>
        <w:ind w:left="72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08A">
        <w:rPr>
          <w:rFonts w:ascii="Times New Roman" w:eastAsia="Times New Roman" w:hAnsi="Times New Roman" w:cs="Times New Roman"/>
          <w:color w:val="000000"/>
          <w:sz w:val="24"/>
          <w:szCs w:val="24"/>
        </w:rPr>
        <w:t>Put your answers into complete thoughts in a Word document. Do NOT just put the answer, but write a phrase or sentence that you can study from for your tests. Save your work in a WORD document and SAVE into your HOMEWORK folder in the Chemistry folder on the desktop.</w:t>
      </w:r>
    </w:p>
    <w:p w14:paraId="3E3308B1" w14:textId="77777777" w:rsidR="007C0236" w:rsidRDefault="007C0236" w:rsidP="007C0236">
      <w:pPr>
        <w:pStyle w:val="ListParagraph"/>
        <w:shd w:val="clear" w:color="auto" w:fill="C6DFFE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C8174F" w14:textId="5A5C0DE2" w:rsidR="007C0236" w:rsidRPr="007C0236" w:rsidRDefault="007C0236" w:rsidP="007C0236">
      <w:pPr>
        <w:pStyle w:val="ListParagraph"/>
        <w:numPr>
          <w:ilvl w:val="0"/>
          <w:numId w:val="2"/>
        </w:numPr>
        <w:shd w:val="clear" w:color="auto" w:fill="C6DFFE"/>
        <w:spacing w:after="0" w:line="240" w:lineRule="auto"/>
        <w:ind w:left="72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Assignments will be “spot checked” during class or submitted via email.</w:t>
      </w:r>
    </w:p>
    <w:p w14:paraId="7BBD542C" w14:textId="77777777" w:rsidR="00560189" w:rsidRPr="00560189" w:rsidRDefault="00560189" w:rsidP="00560189">
      <w:pPr>
        <w:shd w:val="clear" w:color="auto" w:fill="C6DFFE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397E7D" w14:textId="77777777" w:rsidR="007D3D6D" w:rsidRPr="008939EE" w:rsidRDefault="007D3D6D" w:rsidP="007D3D6D">
      <w:pPr>
        <w:pStyle w:val="ListParagraph"/>
        <w:shd w:val="clear" w:color="auto" w:fill="8DB3E2" w:themeFill="text2" w:themeFillTint="66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9EE">
        <w:rPr>
          <w:rFonts w:ascii="Times New Roman" w:hAnsi="Times New Roman" w:cs="Times New Roman"/>
          <w:b/>
          <w:bCs/>
          <w:sz w:val="24"/>
          <w:szCs w:val="24"/>
        </w:rPr>
        <w:t>Alternate Homework</w:t>
      </w:r>
      <w:r w:rsidRPr="008939EE">
        <w:rPr>
          <w:rFonts w:ascii="Times New Roman" w:hAnsi="Times New Roman" w:cs="Times New Roman"/>
          <w:sz w:val="24"/>
          <w:szCs w:val="24"/>
        </w:rPr>
        <w:t xml:space="preserve">:  </w:t>
      </w:r>
      <w:r w:rsidRPr="008939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8B61EDC" w14:textId="568B026E" w:rsidR="007D3D6D" w:rsidRDefault="00357B4C" w:rsidP="007D3D6D">
      <w:pPr>
        <w:pStyle w:val="bb-li"/>
        <w:numPr>
          <w:ilvl w:val="0"/>
          <w:numId w:val="9"/>
        </w:numPr>
        <w:shd w:val="clear" w:color="auto" w:fill="8DB3E2" w:themeFill="text2" w:themeFillTint="66"/>
        <w:spacing w:before="0" w:beforeAutospacing="0" w:after="0" w:afterAutospacing="0"/>
        <w:ind w:left="1080"/>
      </w:pPr>
      <w:r>
        <w:t>Scientific Notation Practice</w:t>
      </w:r>
    </w:p>
    <w:p w14:paraId="2DE91053" w14:textId="66E1C1F9" w:rsidR="00357B4C" w:rsidRDefault="00357B4C" w:rsidP="007D3D6D">
      <w:pPr>
        <w:pStyle w:val="bb-li"/>
        <w:numPr>
          <w:ilvl w:val="0"/>
          <w:numId w:val="9"/>
        </w:numPr>
        <w:shd w:val="clear" w:color="auto" w:fill="8DB3E2" w:themeFill="text2" w:themeFillTint="66"/>
        <w:spacing w:before="0" w:beforeAutospacing="0" w:after="0" w:afterAutospacing="0"/>
        <w:ind w:left="1080"/>
      </w:pPr>
      <w:r>
        <w:t>Factor Labelling Practice</w:t>
      </w:r>
    </w:p>
    <w:p w14:paraId="7DDB6D48" w14:textId="51E89D67" w:rsidR="00357B4C" w:rsidRPr="008939EE" w:rsidRDefault="00357B4C" w:rsidP="007D3D6D">
      <w:pPr>
        <w:pStyle w:val="bb-li"/>
        <w:numPr>
          <w:ilvl w:val="0"/>
          <w:numId w:val="9"/>
        </w:numPr>
        <w:shd w:val="clear" w:color="auto" w:fill="8DB3E2" w:themeFill="text2" w:themeFillTint="66"/>
        <w:spacing w:before="0" w:beforeAutospacing="0" w:after="0" w:afterAutospacing="0"/>
        <w:ind w:left="1080"/>
      </w:pPr>
      <w:r>
        <w:t>Significant Figures Practice</w:t>
      </w:r>
    </w:p>
    <w:p w14:paraId="673DDB81" w14:textId="78BE8657" w:rsidR="00B4008A" w:rsidRDefault="00B4008A" w:rsidP="007D3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BDBA5" w14:textId="6FCA831A" w:rsidR="00B4008A" w:rsidRPr="007E3685" w:rsidRDefault="00B4008A" w:rsidP="007D3D6D">
      <w:pPr>
        <w:shd w:val="clear" w:color="auto" w:fill="D9E5C1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Lab</w:t>
      </w:r>
      <w:r w:rsidRPr="00B4008A">
        <w:rPr>
          <w:rFonts w:ascii="Times New Roman" w:hAnsi="Times New Roman" w:cs="Times New Roman"/>
          <w:sz w:val="24"/>
          <w:szCs w:val="24"/>
        </w:rPr>
        <w:t>:</w:t>
      </w:r>
      <w:r w:rsidR="00D86A45">
        <w:rPr>
          <w:rFonts w:ascii="Times New Roman" w:hAnsi="Times New Roman" w:cs="Times New Roman"/>
          <w:sz w:val="24"/>
          <w:szCs w:val="24"/>
        </w:rPr>
        <w:t xml:space="preserve">  </w:t>
      </w:r>
      <w:r w:rsidR="00357B4C">
        <w:rPr>
          <w:rFonts w:ascii="Times New Roman" w:hAnsi="Times New Roman" w:cs="Times New Roman"/>
          <w:sz w:val="24"/>
          <w:szCs w:val="24"/>
        </w:rPr>
        <w:t>Activities on Measurement</w:t>
      </w:r>
      <w:r w:rsidRPr="00B400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C45DB86" w14:textId="3118A30B" w:rsidR="00357B4C" w:rsidRPr="007E3685" w:rsidRDefault="00357B4C" w:rsidP="00357B4C">
      <w:pPr>
        <w:shd w:val="clear" w:color="auto" w:fill="D6E3BC" w:themeFill="accent3" w:themeFillTint="66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6E3BC" w:themeFill="accent3" w:themeFillTint="66"/>
        </w:rPr>
        <w:t>There are TWO lab activities this week: 1) Metric Progression, and 2) Accuracy &amp; Precision</w:t>
      </w: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F037A00" w14:textId="55AFDBE9" w:rsidR="00357B4C" w:rsidRPr="007E3685" w:rsidRDefault="00357B4C" w:rsidP="00357B4C">
      <w:pPr>
        <w:numPr>
          <w:ilvl w:val="0"/>
          <w:numId w:val="15"/>
        </w:numPr>
        <w:shd w:val="clear" w:color="auto" w:fill="D6E3BC" w:themeFill="accent3" w:themeFillTint="66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should download the Lab documents and perform the labs as directed, recording all required data and information. There is </w:t>
      </w: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NO</w:t>
      </w: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t> formal lab report for these activities.</w:t>
      </w: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36C0F11" w14:textId="77777777" w:rsidR="00357B4C" w:rsidRPr="007E3685" w:rsidRDefault="00357B4C" w:rsidP="00357B4C">
      <w:pPr>
        <w:numPr>
          <w:ilvl w:val="0"/>
          <w:numId w:val="15"/>
        </w:numPr>
        <w:shd w:val="clear" w:color="auto" w:fill="D6E3BC" w:themeFill="accent3" w:themeFillTint="66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t>Complete all calculations and data, showing work whenever appropriate.</w:t>
      </w: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38ADA70" w14:textId="77777777" w:rsidR="00357B4C" w:rsidRPr="007E3685" w:rsidRDefault="00357B4C" w:rsidP="00357B4C">
      <w:pPr>
        <w:numPr>
          <w:ilvl w:val="0"/>
          <w:numId w:val="15"/>
        </w:numPr>
        <w:shd w:val="clear" w:color="auto" w:fill="D6E3BC" w:themeFill="accent3" w:themeFillTint="66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t>Conclusions should be answered in complete sentences that convey a complete thought. One question asks you to compare results with a classmate. That is best, if possible. However, if not possible, compare to the answer key.</w:t>
      </w: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0EADDAC" w14:textId="77777777" w:rsidR="00357B4C" w:rsidRPr="007E3685" w:rsidRDefault="00357B4C" w:rsidP="00357B4C">
      <w:pPr>
        <w:numPr>
          <w:ilvl w:val="0"/>
          <w:numId w:val="15"/>
        </w:numPr>
        <w:shd w:val="clear" w:color="auto" w:fill="D6E3BC" w:themeFill="accent3" w:themeFillTint="66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t>Sample answers are provided at the end of the lab documents as a guide for student learning. HOWEVER, students should </w:t>
      </w: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NOT</w:t>
      </w: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t> copy and paste, but obtain and use their own measurements and write answers in their own words.</w:t>
      </w: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D46C0F1" w14:textId="77777777" w:rsidR="00357B4C" w:rsidRPr="007E3685" w:rsidRDefault="00357B4C" w:rsidP="00357B4C">
      <w:pPr>
        <w:numPr>
          <w:ilvl w:val="0"/>
          <w:numId w:val="15"/>
        </w:numPr>
        <w:shd w:val="clear" w:color="auto" w:fill="D6E3BC" w:themeFill="accent3" w:themeFillTint="66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t>Save the documents into your LAB folder in the Chemistry folder on your desktop.</w:t>
      </w: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E648C88" w14:textId="6C595446" w:rsidR="00357B4C" w:rsidRPr="007E3685" w:rsidRDefault="00357B4C" w:rsidP="00357B4C">
      <w:pPr>
        <w:numPr>
          <w:ilvl w:val="0"/>
          <w:numId w:val="15"/>
        </w:numPr>
        <w:shd w:val="clear" w:color="auto" w:fill="D6E3BC" w:themeFill="accent3" w:themeFillTint="66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t>When ready, take the Lab Quiz.</w:t>
      </w: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27012FA" w14:textId="129CCDF4" w:rsidR="00357B4C" w:rsidRPr="007E3685" w:rsidRDefault="00357B4C" w:rsidP="00357B4C">
      <w:pPr>
        <w:numPr>
          <w:ilvl w:val="0"/>
          <w:numId w:val="15"/>
        </w:numPr>
        <w:shd w:val="clear" w:color="auto" w:fill="D6E3BC" w:themeFill="accent3" w:themeFillTint="66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t>You may </w:t>
      </w:r>
      <w:r w:rsidRPr="007E3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NOT</w:t>
      </w: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t> use the worksheets on this lab.</w:t>
      </w:r>
    </w:p>
    <w:p w14:paraId="40349F9B" w14:textId="2C0BBE8D" w:rsidR="00B4008A" w:rsidRDefault="00B4008A" w:rsidP="007D3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E6C52" w14:textId="124B7CFA" w:rsidR="0041681D" w:rsidRPr="00357B4C" w:rsidRDefault="0041681D" w:rsidP="00357B4C">
      <w:pPr>
        <w:shd w:val="clear" w:color="auto" w:fill="FFC9C9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TEST</w:t>
      </w:r>
      <w:r w:rsidR="00D86A45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bookmarkStart w:id="3" w:name="_Hlk67907472"/>
      <w:r w:rsidR="009E6CA8" w:rsidRPr="009E6CA8">
        <w:rPr>
          <w:rFonts w:ascii="Times New Roman" w:hAnsi="Times New Roman" w:cs="Times New Roman"/>
          <w:sz w:val="24"/>
          <w:szCs w:val="24"/>
        </w:rPr>
        <w:t>The test will be given after next week’s lesson.</w:t>
      </w:r>
      <w:bookmarkEnd w:id="3"/>
    </w:p>
    <w:p w14:paraId="02D8718E" w14:textId="4BD8AF28" w:rsidR="00256270" w:rsidRDefault="00256270" w:rsidP="0025627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40CC72" w14:textId="0B89460D" w:rsidR="00256270" w:rsidRPr="00560189" w:rsidRDefault="00256270" w:rsidP="00560189">
      <w:pPr>
        <w:shd w:val="clear" w:color="auto" w:fill="C4BC96" w:themeFill="background2" w:themeFillShade="B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9">
        <w:rPr>
          <w:rFonts w:ascii="Times New Roman" w:hAnsi="Times New Roman" w:cs="Times New Roman"/>
          <w:sz w:val="24"/>
          <w:szCs w:val="24"/>
        </w:rPr>
        <w:t>Supplemental Resources</w:t>
      </w:r>
      <w:r w:rsidR="00560189">
        <w:rPr>
          <w:rFonts w:ascii="Times New Roman" w:hAnsi="Times New Roman" w:cs="Times New Roman"/>
          <w:sz w:val="24"/>
          <w:szCs w:val="24"/>
        </w:rPr>
        <w:t xml:space="preserve"> (Optional)</w:t>
      </w:r>
      <w:r w:rsidRPr="00560189">
        <w:rPr>
          <w:rFonts w:ascii="Times New Roman" w:hAnsi="Times New Roman" w:cs="Times New Roman"/>
          <w:sz w:val="24"/>
          <w:szCs w:val="24"/>
        </w:rPr>
        <w:br/>
      </w:r>
    </w:p>
    <w:p w14:paraId="57AE037F" w14:textId="06C5C487" w:rsidR="00256270" w:rsidRPr="007E3685" w:rsidRDefault="00357B4C" w:rsidP="0075466F">
      <w:pPr>
        <w:pStyle w:val="ListParagraph"/>
        <w:numPr>
          <w:ilvl w:val="0"/>
          <w:numId w:val="12"/>
        </w:numPr>
        <w:shd w:val="clear" w:color="auto" w:fill="C4BC96" w:themeFill="background2" w:themeFillShade="B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 Accuracy &amp; Precision</w:t>
      </w:r>
    </w:p>
    <w:p w14:paraId="6C111DA5" w14:textId="5B4DE96B" w:rsidR="007E3685" w:rsidRDefault="007E3685" w:rsidP="007E368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0AD195D" w14:textId="5FB6A0C3" w:rsidR="007E3685" w:rsidRPr="007E3685" w:rsidRDefault="00000000" w:rsidP="007E3685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tgtFrame="_blank" w:history="1">
        <w:r w:rsidR="007E3685" w:rsidRPr="007E368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Measurement Overview: Metric System, Factor Labeling, Scientific Notation &amp; Uncertainty ctr</w:t>
        </w:r>
      </w:hyperlink>
      <w:r w:rsidR="007E3685" w:rsidRPr="007E3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(2:</w:t>
      </w:r>
      <w:r w:rsidR="00835A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55</w:t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1" w:tgtFrame="_blank" w:history="1">
        <w:r w:rsidR="007E3685" w:rsidRPr="007E368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Measurement: Metric System Versus English</w:t>
        </w:r>
      </w:hyperlink>
      <w:r w:rsidR="007E3685" w:rsidRPr="007E3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... prezi</w:t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2" w:tgtFrame="_blank" w:history="1">
        <w:r w:rsidR="007E3685" w:rsidRPr="007E368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Metric Units Song</w:t>
        </w:r>
      </w:hyperlink>
      <w:r w:rsidR="007E3685" w:rsidRPr="007E3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(2:51) ... metric units for each category of measurement (m, l, g)</w:t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3" w:tgtFrame="_blank" w:history="1">
        <w:r w:rsidR="007E3685" w:rsidRPr="007E368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Metric Progression Song</w:t>
        </w:r>
      </w:hyperlink>
      <w:r w:rsidR="007E3685" w:rsidRPr="007E3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(1:08) ... learn the metric units</w:t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4" w:tgtFrame="_blank" w:history="1">
        <w:r w:rsidR="007E3685" w:rsidRPr="007E368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Metric Progression &amp; Factor Labeling Basics</w:t>
        </w:r>
      </w:hyperlink>
      <w:r w:rsidR="007E3685" w:rsidRPr="007E3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(4:13)</w:t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5" w:tgtFrame="_blank" w:history="1">
        <w:r w:rsidR="007E3685" w:rsidRPr="007E368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Factor Labeling "Thumbs Up / Thumbs Down" Rule</w:t>
        </w:r>
      </w:hyperlink>
      <w:r w:rsidR="007E3685" w:rsidRPr="007E3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(4:10)</w:t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6" w:tgtFrame="_blank" w:history="1">
        <w:r w:rsidR="007E3685" w:rsidRPr="007E368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Factor Labeling Example (negative exponents)</w:t>
        </w:r>
      </w:hyperlink>
      <w:r w:rsidR="007E3685" w:rsidRPr="007E3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(3:34)</w:t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7" w:tgtFrame="_blank" w:history="1">
        <w:r w:rsidR="007E3685" w:rsidRPr="007E368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Scientific Notation Overview</w:t>
        </w:r>
      </w:hyperlink>
      <w:r w:rsidR="007E3685" w:rsidRPr="007E3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(3:31)</w:t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8" w:tgtFrame="_blank" w:history="1">
        <w:r w:rsidR="007E3685" w:rsidRPr="007E368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Scientific Notation: Adding/Subtracting</w:t>
        </w:r>
      </w:hyperlink>
      <w:r w:rsidR="007E3685" w:rsidRPr="007E3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(1:22)</w:t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9" w:tgtFrame="_blank" w:history="1">
        <w:r w:rsidR="007E3685" w:rsidRPr="007E368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Scientific Notation: Multiplying/Dividing</w:t>
        </w:r>
      </w:hyperlink>
      <w:r w:rsidR="007E3685" w:rsidRPr="007E3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(0:58)</w:t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20" w:tgtFrame="_blank" w:history="1">
        <w:r w:rsidR="007E3685" w:rsidRPr="007E368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Significant Figures: Precision Part 1</w:t>
        </w:r>
      </w:hyperlink>
      <w:r w:rsidR="007E3685" w:rsidRPr="007E3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(3:28)</w:t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21" w:tgtFrame="_blank" w:history="1">
        <w:r w:rsidR="007E3685" w:rsidRPr="007E368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Significant Figures: Precision Part 2</w:t>
        </w:r>
      </w:hyperlink>
      <w:r w:rsidR="007E3685" w:rsidRPr="007E3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(6:24)</w:t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E3685" w:rsidRPr="007E3685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22" w:tgtFrame="_blank" w:history="1">
        <w:r w:rsidR="007E3685" w:rsidRPr="007E368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Obey Your Parents Ephesians 6:1-2; Pierce My Ear</w:t>
        </w:r>
      </w:hyperlink>
      <w:r w:rsidR="007E3685" w:rsidRPr="007E3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(3:52)</w:t>
      </w:r>
    </w:p>
    <w:sectPr w:rsidR="007E3685" w:rsidRPr="007E3685" w:rsidSect="00C51D6E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ECBED" w14:textId="77777777" w:rsidR="00DE40C6" w:rsidRDefault="00DE40C6" w:rsidP="00A019F3">
      <w:pPr>
        <w:spacing w:after="0" w:line="240" w:lineRule="auto"/>
      </w:pPr>
      <w:r>
        <w:separator/>
      </w:r>
    </w:p>
  </w:endnote>
  <w:endnote w:type="continuationSeparator" w:id="0">
    <w:p w14:paraId="62524486" w14:textId="77777777" w:rsidR="00DE40C6" w:rsidRDefault="00DE40C6" w:rsidP="00A0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4291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  <w:sz w:val="24"/>
        <w:szCs w:val="24"/>
      </w:rPr>
    </w:sdtEndPr>
    <w:sdtContent>
      <w:p w14:paraId="619DD75E" w14:textId="43430636" w:rsidR="002D30A5" w:rsidRPr="002D30A5" w:rsidRDefault="002D30A5" w:rsidP="002D30A5">
        <w:pPr>
          <w:pStyle w:val="Footer"/>
          <w:rPr>
            <w:rFonts w:ascii="Times New Roman" w:hAnsi="Times New Roman" w:cs="Times New Roman"/>
            <w:i/>
            <w:sz w:val="24"/>
            <w:szCs w:val="24"/>
          </w:rPr>
        </w:pPr>
        <w:r w:rsidRPr="002D30A5">
          <w:rPr>
            <w:rFonts w:ascii="Times New Roman" w:hAnsi="Times New Roman" w:cs="Times New Roman"/>
            <w:i/>
            <w:sz w:val="24"/>
            <w:szCs w:val="24"/>
          </w:rPr>
          <w:t>Chemistry</w:t>
        </w:r>
        <w:r w:rsidRPr="002D30A5">
          <w:rPr>
            <w:rFonts w:ascii="Times New Roman" w:hAnsi="Times New Roman" w:cs="Times New Roman"/>
            <w:i/>
            <w:sz w:val="24"/>
            <w:szCs w:val="24"/>
          </w:rPr>
          <w:tab/>
        </w:r>
        <w:r w:rsidRPr="002D30A5">
          <w:rPr>
            <w:rFonts w:ascii="Times New Roman" w:hAnsi="Times New Roman" w:cs="Times New Roman"/>
            <w:i/>
            <w:sz w:val="24"/>
            <w:szCs w:val="24"/>
          </w:rPr>
          <w:fldChar w:fldCharType="begin"/>
        </w:r>
        <w:r w:rsidRPr="002D30A5">
          <w:rPr>
            <w:rFonts w:ascii="Times New Roman" w:hAnsi="Times New Roman" w:cs="Times New Roman"/>
            <w:i/>
            <w:sz w:val="24"/>
            <w:szCs w:val="24"/>
          </w:rPr>
          <w:instrText xml:space="preserve"> PAGE   \* MERGEFORMAT </w:instrText>
        </w:r>
        <w:r w:rsidRPr="002D30A5">
          <w:rPr>
            <w:rFonts w:ascii="Times New Roman" w:hAnsi="Times New Roman" w:cs="Times New Roman"/>
            <w:i/>
            <w:sz w:val="24"/>
            <w:szCs w:val="24"/>
          </w:rPr>
          <w:fldChar w:fldCharType="separate"/>
        </w:r>
        <w:r w:rsidR="00381B34">
          <w:rPr>
            <w:rFonts w:ascii="Times New Roman" w:hAnsi="Times New Roman" w:cs="Times New Roman"/>
            <w:i/>
            <w:noProof/>
            <w:sz w:val="24"/>
            <w:szCs w:val="24"/>
          </w:rPr>
          <w:t>20</w:t>
        </w:r>
        <w:r w:rsidRPr="002D30A5">
          <w:rPr>
            <w:rFonts w:ascii="Times New Roman" w:hAnsi="Times New Roman" w:cs="Times New Roman"/>
            <w:i/>
            <w:noProof/>
            <w:sz w:val="24"/>
            <w:szCs w:val="24"/>
          </w:rPr>
          <w:fldChar w:fldCharType="end"/>
        </w:r>
        <w:r w:rsidR="001F36FA">
          <w:rPr>
            <w:rFonts w:ascii="Times New Roman" w:hAnsi="Times New Roman" w:cs="Times New Roman"/>
            <w:i/>
            <w:noProof/>
            <w:sz w:val="24"/>
            <w:szCs w:val="24"/>
          </w:rPr>
          <w:tab/>
        </w:r>
        <w:r w:rsidR="00B17579">
          <w:rPr>
            <w:rFonts w:ascii="Times New Roman" w:hAnsi="Times New Roman" w:cs="Times New Roman"/>
            <w:i/>
            <w:noProof/>
            <w:sz w:val="24"/>
            <w:szCs w:val="24"/>
          </w:rPr>
          <w:t>Learning CTR Online</w:t>
        </w:r>
      </w:p>
    </w:sdtContent>
  </w:sdt>
  <w:p w14:paraId="7F5C11E1" w14:textId="77777777" w:rsidR="002D30A5" w:rsidRDefault="002D3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35FF2" w14:textId="77777777" w:rsidR="00DE40C6" w:rsidRDefault="00DE40C6" w:rsidP="00A019F3">
      <w:pPr>
        <w:spacing w:after="0" w:line="240" w:lineRule="auto"/>
      </w:pPr>
      <w:r>
        <w:separator/>
      </w:r>
    </w:p>
  </w:footnote>
  <w:footnote w:type="continuationSeparator" w:id="0">
    <w:p w14:paraId="56D30C66" w14:textId="77777777" w:rsidR="00DE40C6" w:rsidRDefault="00DE40C6" w:rsidP="00A01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DAA3" w14:textId="7AE3E4C4" w:rsidR="00A019F3" w:rsidRPr="00A019F3" w:rsidRDefault="00B4008A">
    <w:pPr>
      <w:pStyle w:val="Head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Week </w:t>
    </w:r>
    <w:r w:rsidR="00357B4C">
      <w:rPr>
        <w:rFonts w:ascii="Times New Roman" w:hAnsi="Times New Roman" w:cs="Times New Roman"/>
        <w:i/>
        <w:sz w:val="24"/>
        <w:szCs w:val="24"/>
      </w:rPr>
      <w:t>4</w:t>
    </w:r>
    <w:r w:rsidR="00A019F3" w:rsidRPr="00A019F3">
      <w:rPr>
        <w:rFonts w:ascii="Times New Roman" w:hAnsi="Times New Roman" w:cs="Times New Roman"/>
        <w:i/>
        <w:sz w:val="24"/>
        <w:szCs w:val="24"/>
      </w:rPr>
      <w:ptab w:relativeTo="margin" w:alignment="center" w:leader="none"/>
    </w:r>
    <w:r w:rsidR="00A019F3" w:rsidRPr="00A019F3">
      <w:rPr>
        <w:rFonts w:ascii="Times New Roman" w:hAnsi="Times New Roman" w:cs="Times New Roman"/>
        <w:i/>
        <w:sz w:val="24"/>
        <w:szCs w:val="24"/>
      </w:rPr>
      <w:t xml:space="preserve">Chapter </w:t>
    </w:r>
    <w:r w:rsidR="00357B4C">
      <w:rPr>
        <w:rFonts w:ascii="Times New Roman" w:hAnsi="Times New Roman" w:cs="Times New Roman"/>
        <w:i/>
        <w:sz w:val="24"/>
        <w:szCs w:val="24"/>
      </w:rPr>
      <w:t>3</w:t>
    </w:r>
    <w:r w:rsidR="00A019F3" w:rsidRPr="00A019F3">
      <w:rPr>
        <w:rFonts w:ascii="Times New Roman" w:hAnsi="Times New Roman" w:cs="Times New Roman"/>
        <w:i/>
        <w:sz w:val="24"/>
        <w:szCs w:val="24"/>
      </w:rPr>
      <w:ptab w:relativeTo="margin" w:alignment="right" w:leader="none"/>
    </w:r>
    <w:r w:rsidR="0000180D">
      <w:rPr>
        <w:rFonts w:ascii="Times New Roman" w:hAnsi="Times New Roman" w:cs="Times New Roman"/>
        <w:i/>
        <w:sz w:val="24"/>
        <w:szCs w:val="24"/>
      </w:rPr>
      <w:t>M</w:t>
    </w:r>
    <w:r w:rsidR="00357B4C">
      <w:rPr>
        <w:rFonts w:ascii="Times New Roman" w:hAnsi="Times New Roman" w:cs="Times New Roman"/>
        <w:i/>
        <w:sz w:val="24"/>
        <w:szCs w:val="24"/>
      </w:rPr>
      <w:t>easurement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36CE"/>
    <w:multiLevelType w:val="multilevel"/>
    <w:tmpl w:val="86F4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E6333"/>
    <w:multiLevelType w:val="multilevel"/>
    <w:tmpl w:val="EE4E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64896"/>
    <w:multiLevelType w:val="hybridMultilevel"/>
    <w:tmpl w:val="DCCAD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2145F"/>
    <w:multiLevelType w:val="hybridMultilevel"/>
    <w:tmpl w:val="764EF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E3258C"/>
    <w:multiLevelType w:val="multilevel"/>
    <w:tmpl w:val="435A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E164F"/>
    <w:multiLevelType w:val="multilevel"/>
    <w:tmpl w:val="F600E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B36689"/>
    <w:multiLevelType w:val="multilevel"/>
    <w:tmpl w:val="E78C6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C184C"/>
    <w:multiLevelType w:val="multilevel"/>
    <w:tmpl w:val="C354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B046C4"/>
    <w:multiLevelType w:val="multilevel"/>
    <w:tmpl w:val="19E0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8C4942"/>
    <w:multiLevelType w:val="multilevel"/>
    <w:tmpl w:val="45F0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EF1DD8"/>
    <w:multiLevelType w:val="hybridMultilevel"/>
    <w:tmpl w:val="5A84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10EA4"/>
    <w:multiLevelType w:val="multilevel"/>
    <w:tmpl w:val="DD8C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FD611F"/>
    <w:multiLevelType w:val="multilevel"/>
    <w:tmpl w:val="3644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576179"/>
    <w:multiLevelType w:val="hybridMultilevel"/>
    <w:tmpl w:val="4F140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D4FB1"/>
    <w:multiLevelType w:val="multilevel"/>
    <w:tmpl w:val="DF02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721307">
    <w:abstractNumId w:val="9"/>
  </w:num>
  <w:num w:numId="2" w16cid:durableId="479661879">
    <w:abstractNumId w:val="3"/>
  </w:num>
  <w:num w:numId="3" w16cid:durableId="2110462673">
    <w:abstractNumId w:val="4"/>
  </w:num>
  <w:num w:numId="4" w16cid:durableId="1601253833">
    <w:abstractNumId w:val="7"/>
  </w:num>
  <w:num w:numId="5" w16cid:durableId="2072804067">
    <w:abstractNumId w:val="14"/>
  </w:num>
  <w:num w:numId="6" w16cid:durableId="156699886">
    <w:abstractNumId w:val="1"/>
  </w:num>
  <w:num w:numId="7" w16cid:durableId="1583486711">
    <w:abstractNumId w:val="6"/>
  </w:num>
  <w:num w:numId="8" w16cid:durableId="1225484620">
    <w:abstractNumId w:val="12"/>
  </w:num>
  <w:num w:numId="9" w16cid:durableId="1311447578">
    <w:abstractNumId w:val="8"/>
  </w:num>
  <w:num w:numId="10" w16cid:durableId="96753978">
    <w:abstractNumId w:val="0"/>
  </w:num>
  <w:num w:numId="11" w16cid:durableId="48115691">
    <w:abstractNumId w:val="2"/>
  </w:num>
  <w:num w:numId="12" w16cid:durableId="1056860618">
    <w:abstractNumId w:val="10"/>
  </w:num>
  <w:num w:numId="13" w16cid:durableId="1196043968">
    <w:abstractNumId w:val="13"/>
  </w:num>
  <w:num w:numId="14" w16cid:durableId="1860268352">
    <w:abstractNumId w:val="5"/>
  </w:num>
  <w:num w:numId="15" w16cid:durableId="3588237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F6"/>
    <w:rsid w:val="0000180D"/>
    <w:rsid w:val="0004103A"/>
    <w:rsid w:val="001F36FA"/>
    <w:rsid w:val="00222177"/>
    <w:rsid w:val="002313C1"/>
    <w:rsid w:val="00256270"/>
    <w:rsid w:val="00295902"/>
    <w:rsid w:val="00296E71"/>
    <w:rsid w:val="002B3E9D"/>
    <w:rsid w:val="002D30A5"/>
    <w:rsid w:val="003303C2"/>
    <w:rsid w:val="00356A50"/>
    <w:rsid w:val="00357B4C"/>
    <w:rsid w:val="00381B34"/>
    <w:rsid w:val="003B32F9"/>
    <w:rsid w:val="0041681D"/>
    <w:rsid w:val="004653CC"/>
    <w:rsid w:val="004D0F4F"/>
    <w:rsid w:val="0051609F"/>
    <w:rsid w:val="0052229A"/>
    <w:rsid w:val="00560189"/>
    <w:rsid w:val="00587FB8"/>
    <w:rsid w:val="005954B6"/>
    <w:rsid w:val="005C7199"/>
    <w:rsid w:val="00602715"/>
    <w:rsid w:val="00623549"/>
    <w:rsid w:val="00691459"/>
    <w:rsid w:val="0072209A"/>
    <w:rsid w:val="00723B40"/>
    <w:rsid w:val="007A7EE9"/>
    <w:rsid w:val="007C0236"/>
    <w:rsid w:val="007D0FE9"/>
    <w:rsid w:val="007D3D6D"/>
    <w:rsid w:val="007E3685"/>
    <w:rsid w:val="0082685A"/>
    <w:rsid w:val="00835A2C"/>
    <w:rsid w:val="00872F7F"/>
    <w:rsid w:val="008A3C7E"/>
    <w:rsid w:val="009C44ED"/>
    <w:rsid w:val="009C487D"/>
    <w:rsid w:val="009E6CA8"/>
    <w:rsid w:val="009F53E3"/>
    <w:rsid w:val="00A019F3"/>
    <w:rsid w:val="00A4439A"/>
    <w:rsid w:val="00AA6AE5"/>
    <w:rsid w:val="00AE7076"/>
    <w:rsid w:val="00B17579"/>
    <w:rsid w:val="00B4008A"/>
    <w:rsid w:val="00C25B14"/>
    <w:rsid w:val="00C45E9C"/>
    <w:rsid w:val="00C51D6E"/>
    <w:rsid w:val="00C6756D"/>
    <w:rsid w:val="00CC4D7F"/>
    <w:rsid w:val="00D621A5"/>
    <w:rsid w:val="00D86A45"/>
    <w:rsid w:val="00D92056"/>
    <w:rsid w:val="00DE40C6"/>
    <w:rsid w:val="00E049F6"/>
    <w:rsid w:val="00E3388D"/>
    <w:rsid w:val="00EA3DE3"/>
    <w:rsid w:val="00F201F1"/>
    <w:rsid w:val="00FB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4BF9"/>
  <w15:docId w15:val="{EB917EF5-CFFA-41E2-B141-B52DA4EE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9F3"/>
  </w:style>
  <w:style w:type="paragraph" w:styleId="Footer">
    <w:name w:val="footer"/>
    <w:basedOn w:val="Normal"/>
    <w:link w:val="FooterChar"/>
    <w:uiPriority w:val="99"/>
    <w:unhideWhenUsed/>
    <w:rsid w:val="00A01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9F3"/>
  </w:style>
  <w:style w:type="paragraph" w:styleId="BalloonText">
    <w:name w:val="Balloon Text"/>
    <w:basedOn w:val="Normal"/>
    <w:link w:val="BalloonTextChar"/>
    <w:uiPriority w:val="99"/>
    <w:semiHidden/>
    <w:unhideWhenUsed/>
    <w:rsid w:val="00A0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9F3"/>
    <w:rPr>
      <w:rFonts w:ascii="Tahoma" w:hAnsi="Tahoma" w:cs="Tahoma"/>
      <w:sz w:val="16"/>
      <w:szCs w:val="16"/>
    </w:rPr>
  </w:style>
  <w:style w:type="paragraph" w:customStyle="1" w:styleId="bb-li">
    <w:name w:val="bb-li"/>
    <w:basedOn w:val="Normal"/>
    <w:rsid w:val="00B4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b-base">
    <w:name w:val="bb-base"/>
    <w:basedOn w:val="DefaultParagraphFont"/>
    <w:rsid w:val="00B4008A"/>
  </w:style>
  <w:style w:type="paragraph" w:styleId="ListParagraph">
    <w:name w:val="List Paragraph"/>
    <w:basedOn w:val="Normal"/>
    <w:uiPriority w:val="34"/>
    <w:qFormat/>
    <w:rsid w:val="00B400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0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0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1D6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62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ingctronline.com/courses" TargetMode="External"/><Relationship Id="rId13" Type="http://schemas.openxmlformats.org/officeDocument/2006/relationships/hyperlink" Target="http://somup.com/cFjtqBV9bc" TargetMode="External"/><Relationship Id="rId18" Type="http://schemas.openxmlformats.org/officeDocument/2006/relationships/hyperlink" Target="http://somup.com/cFQjFhVRR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somup.com/cFQj0cVRS6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somup.com/cF6hIanVSb" TargetMode="External"/><Relationship Id="rId17" Type="http://schemas.openxmlformats.org/officeDocument/2006/relationships/hyperlink" Target="http://somup.com/cFQjbdVRR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omup.com/cFQ6lpVShM" TargetMode="External"/><Relationship Id="rId20" Type="http://schemas.openxmlformats.org/officeDocument/2006/relationships/hyperlink" Target="http://somup.com/cFQjrRVRS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ezi.com/zc-alvezwvy9/metric-versus-english-measurement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somup.com/cFQjoQVR9b" TargetMode="External"/><Relationship Id="rId23" Type="http://schemas.openxmlformats.org/officeDocument/2006/relationships/header" Target="header1.xml"/><Relationship Id="rId10" Type="http://schemas.openxmlformats.org/officeDocument/2006/relationships/hyperlink" Target="http://somup.com/cFQbqeVWXQ" TargetMode="External"/><Relationship Id="rId19" Type="http://schemas.openxmlformats.org/officeDocument/2006/relationships/hyperlink" Target="http://somup.com/cFQjFoVRR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arningctronline.com/devotional" TargetMode="External"/><Relationship Id="rId14" Type="http://schemas.openxmlformats.org/officeDocument/2006/relationships/hyperlink" Target="http://somup.com/cFQj2UVR9h" TargetMode="External"/><Relationship Id="rId22" Type="http://schemas.openxmlformats.org/officeDocument/2006/relationships/hyperlink" Target="http://somup.com/cYhlYZjq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Clarenceville School District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CRiesen</dc:creator>
  <cp:keywords/>
  <dc:description/>
  <cp:lastModifiedBy>Craig Riesen</cp:lastModifiedBy>
  <cp:revision>23</cp:revision>
  <cp:lastPrinted>2016-09-15T11:06:00Z</cp:lastPrinted>
  <dcterms:created xsi:type="dcterms:W3CDTF">2021-01-05T19:20:00Z</dcterms:created>
  <dcterms:modified xsi:type="dcterms:W3CDTF">2023-09-09T16:59:00Z</dcterms:modified>
</cp:coreProperties>
</file>