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4FCF" w14:textId="77777777" w:rsidR="00527F01" w:rsidRDefault="00527F01" w:rsidP="000043F6">
      <w:pPr>
        <w:spacing w:after="0" w:line="240" w:lineRule="auto"/>
        <w:jc w:val="center"/>
        <w:rPr>
          <w:rFonts w:ascii="Times New Roman" w:hAnsi="Times New Roman" w:cs="Times New Roman"/>
          <w:b/>
          <w:bCs/>
          <w:color w:val="00B0F0"/>
          <w:sz w:val="40"/>
          <w:szCs w:val="40"/>
        </w:rPr>
      </w:pPr>
      <w:r>
        <w:rPr>
          <w:rFonts w:ascii="Times New Roman" w:hAnsi="Times New Roman" w:cs="Times New Roman"/>
          <w:b/>
          <w:bCs/>
          <w:color w:val="00B0F0"/>
          <w:sz w:val="40"/>
          <w:szCs w:val="40"/>
        </w:rPr>
        <w:t>Electrochemistry</w:t>
      </w:r>
      <w:r w:rsidR="009C0FDE" w:rsidRPr="00D460AB">
        <w:rPr>
          <w:rFonts w:ascii="Times New Roman" w:hAnsi="Times New Roman" w:cs="Times New Roman"/>
          <w:b/>
          <w:bCs/>
          <w:color w:val="00B0F0"/>
          <w:sz w:val="40"/>
          <w:szCs w:val="40"/>
        </w:rPr>
        <w:t xml:space="preserve"> </w:t>
      </w:r>
      <w:r w:rsidR="000043F6" w:rsidRPr="00D460AB">
        <w:rPr>
          <w:rFonts w:ascii="Times New Roman" w:hAnsi="Times New Roman" w:cs="Times New Roman"/>
          <w:b/>
          <w:bCs/>
          <w:color w:val="00B0F0"/>
          <w:sz w:val="40"/>
          <w:szCs w:val="40"/>
        </w:rPr>
        <w:t xml:space="preserve">Chapter </w:t>
      </w:r>
      <w:r>
        <w:rPr>
          <w:rFonts w:ascii="Times New Roman" w:hAnsi="Times New Roman" w:cs="Times New Roman"/>
          <w:b/>
          <w:bCs/>
          <w:color w:val="00B0F0"/>
          <w:sz w:val="40"/>
          <w:szCs w:val="40"/>
        </w:rPr>
        <w:t>2</w:t>
      </w:r>
      <w:r w:rsidR="00C339C2" w:rsidRPr="00D460AB">
        <w:rPr>
          <w:rFonts w:ascii="Times New Roman" w:hAnsi="Times New Roman" w:cs="Times New Roman"/>
          <w:b/>
          <w:bCs/>
          <w:color w:val="00B0F0"/>
          <w:sz w:val="40"/>
          <w:szCs w:val="40"/>
        </w:rPr>
        <w:t>1</w:t>
      </w:r>
    </w:p>
    <w:p w14:paraId="316762BF" w14:textId="21CB03D1" w:rsidR="000043F6" w:rsidRPr="00D460AB" w:rsidRDefault="00527F01" w:rsidP="000043F6">
      <w:pPr>
        <w:spacing w:after="0" w:line="240" w:lineRule="auto"/>
        <w:jc w:val="center"/>
        <w:rPr>
          <w:rFonts w:ascii="Times New Roman" w:hAnsi="Times New Roman" w:cs="Times New Roman"/>
          <w:b/>
          <w:bCs/>
          <w:color w:val="00B0F0"/>
          <w:sz w:val="40"/>
          <w:szCs w:val="40"/>
        </w:rPr>
      </w:pPr>
      <w:r>
        <w:rPr>
          <w:rFonts w:ascii="Times New Roman" w:hAnsi="Times New Roman" w:cs="Times New Roman"/>
          <w:b/>
          <w:bCs/>
          <w:noProof/>
          <w:color w:val="00B0F0"/>
          <w:sz w:val="40"/>
          <w:szCs w:val="40"/>
        </w:rPr>
        <w:drawing>
          <wp:inline distT="0" distB="0" distL="0" distR="0" wp14:anchorId="75DB3EC1" wp14:editId="6963C853">
            <wp:extent cx="2667000" cy="2000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a:ln>
                      <a:noFill/>
                    </a:ln>
                  </pic:spPr>
                </pic:pic>
              </a:graphicData>
            </a:graphic>
          </wp:inline>
        </w:drawing>
      </w:r>
      <w:r>
        <w:rPr>
          <w:rFonts w:ascii="Times New Roman" w:hAnsi="Times New Roman" w:cs="Times New Roman"/>
          <w:b/>
          <w:bCs/>
          <w:noProof/>
          <w:color w:val="00B0F0"/>
          <w:sz w:val="40"/>
          <w:szCs w:val="40"/>
        </w:rPr>
        <w:drawing>
          <wp:inline distT="0" distB="0" distL="0" distR="0" wp14:anchorId="045E3282" wp14:editId="2CC466F1">
            <wp:extent cx="2924175" cy="1800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1800225"/>
                    </a:xfrm>
                    <a:prstGeom prst="rect">
                      <a:avLst/>
                    </a:prstGeom>
                    <a:noFill/>
                    <a:ln>
                      <a:noFill/>
                    </a:ln>
                  </pic:spPr>
                </pic:pic>
              </a:graphicData>
            </a:graphic>
          </wp:inline>
        </w:drawing>
      </w:r>
    </w:p>
    <w:p w14:paraId="3C845988" w14:textId="1EC6B2C7" w:rsidR="009C0FDE" w:rsidRPr="00527F01" w:rsidRDefault="009C0FDE" w:rsidP="000043F6">
      <w:pPr>
        <w:spacing w:after="0" w:line="240" w:lineRule="auto"/>
        <w:jc w:val="center"/>
        <w:rPr>
          <w:rFonts w:ascii="Times New Roman" w:hAnsi="Times New Roman" w:cs="Times New Roman"/>
          <w:b/>
          <w:bCs/>
          <w:color w:val="00B0F0"/>
          <w:sz w:val="24"/>
          <w:szCs w:val="24"/>
        </w:rPr>
      </w:pPr>
    </w:p>
    <w:p w14:paraId="721AEC1B" w14:textId="77777777" w:rsidR="00A94952" w:rsidRDefault="00A94952" w:rsidP="00A949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See </w:t>
      </w:r>
      <w:hyperlink r:id="rId9" w:history="1">
        <w:r w:rsidRPr="00F574D3">
          <w:rPr>
            <w:rStyle w:val="Hyperlink"/>
            <w:rFonts w:ascii="Times New Roman" w:hAnsi="Times New Roman" w:cs="Times New Roman"/>
            <w:b/>
            <w:bCs/>
            <w:sz w:val="24"/>
            <w:szCs w:val="24"/>
          </w:rPr>
          <w:t>https://www.learningctronline.com/courses</w:t>
        </w:r>
      </w:hyperlink>
      <w:r>
        <w:rPr>
          <w:rFonts w:ascii="Times New Roman" w:hAnsi="Times New Roman" w:cs="Times New Roman"/>
          <w:b/>
          <w:bCs/>
          <w:sz w:val="24"/>
          <w:szCs w:val="24"/>
        </w:rPr>
        <w:t xml:space="preserve"> for Materials and Resources.</w:t>
      </w:r>
    </w:p>
    <w:p w14:paraId="0DE0C983" w14:textId="77777777" w:rsidR="00A94952" w:rsidRDefault="00A94952" w:rsidP="00A94952">
      <w:pPr>
        <w:spacing w:after="0" w:line="240" w:lineRule="auto"/>
        <w:rPr>
          <w:rFonts w:ascii="Times New Roman" w:hAnsi="Times New Roman" w:cs="Times New Roman"/>
          <w:b/>
          <w:bCs/>
          <w:sz w:val="24"/>
          <w:szCs w:val="24"/>
        </w:rPr>
      </w:pPr>
    </w:p>
    <w:p w14:paraId="65C914FC" w14:textId="0C271307" w:rsidR="00D86A45" w:rsidRPr="00D621A5" w:rsidRDefault="00D86A45" w:rsidP="006B6C32">
      <w:pPr>
        <w:shd w:val="clear" w:color="auto" w:fill="D9D9D9" w:themeFill="background1" w:themeFillShade="D9"/>
        <w:spacing w:after="0" w:line="240" w:lineRule="auto"/>
        <w:rPr>
          <w:rFonts w:ascii="Times New Roman" w:eastAsia="Times New Roman" w:hAnsi="Times New Roman" w:cs="Times New Roman"/>
          <w:sz w:val="24"/>
          <w:szCs w:val="24"/>
        </w:rPr>
      </w:pPr>
      <w:r>
        <w:rPr>
          <w:rFonts w:ascii="Times New Roman" w:hAnsi="Times New Roman" w:cs="Times New Roman"/>
          <w:b/>
          <w:bCs/>
          <w:sz w:val="24"/>
          <w:szCs w:val="24"/>
        </w:rPr>
        <w:t>Topics:</w:t>
      </w:r>
    </w:p>
    <w:p w14:paraId="7858F460" w14:textId="0D29FC74" w:rsidR="00D621A5" w:rsidRDefault="00527F01" w:rsidP="006B6C32">
      <w:pPr>
        <w:numPr>
          <w:ilvl w:val="0"/>
          <w:numId w:val="6"/>
        </w:numPr>
        <w:shd w:val="clear" w:color="auto" w:fill="D9D9D9" w:themeFill="background1" w:themeFillShade="D9"/>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Electrochemistry</w:t>
      </w:r>
    </w:p>
    <w:p w14:paraId="3E67D2FD" w14:textId="77777777" w:rsidR="00D86A45" w:rsidRDefault="00D86A45" w:rsidP="006B6C32">
      <w:pPr>
        <w:shd w:val="clear" w:color="auto" w:fill="D9D9D9" w:themeFill="background1" w:themeFillShade="D9"/>
        <w:spacing w:after="0" w:line="240" w:lineRule="auto"/>
        <w:rPr>
          <w:rFonts w:ascii="Times New Roman" w:eastAsia="Times New Roman" w:hAnsi="Times New Roman" w:cs="Times New Roman"/>
          <w:b/>
          <w:bCs/>
          <w:color w:val="000000"/>
          <w:sz w:val="24"/>
          <w:szCs w:val="24"/>
        </w:rPr>
      </w:pPr>
    </w:p>
    <w:p w14:paraId="27294A2E" w14:textId="69FE9C75" w:rsidR="00D86A45" w:rsidRDefault="00D86A45" w:rsidP="006B6C32">
      <w:pPr>
        <w:shd w:val="clear" w:color="auto" w:fill="D9D9D9" w:themeFill="background1" w:themeFillShade="D9"/>
        <w:spacing w:after="0" w:line="240" w:lineRule="auto"/>
        <w:rPr>
          <w:rFonts w:ascii="Times New Roman" w:eastAsia="Times New Roman" w:hAnsi="Times New Roman" w:cs="Times New Roman"/>
          <w:b/>
          <w:bCs/>
          <w:color w:val="000000"/>
          <w:sz w:val="24"/>
          <w:szCs w:val="24"/>
        </w:rPr>
      </w:pPr>
      <w:r w:rsidRPr="00D86A45">
        <w:rPr>
          <w:rFonts w:ascii="Times New Roman" w:eastAsia="Times New Roman" w:hAnsi="Times New Roman" w:cs="Times New Roman"/>
          <w:b/>
          <w:bCs/>
          <w:color w:val="000000"/>
          <w:sz w:val="24"/>
          <w:szCs w:val="24"/>
        </w:rPr>
        <w:t>Objectives:</w:t>
      </w:r>
    </w:p>
    <w:p w14:paraId="0F5B3CBF" w14:textId="77777777" w:rsidR="00527F01" w:rsidRPr="00527F01" w:rsidRDefault="00527F01" w:rsidP="00527F01">
      <w:pPr>
        <w:numPr>
          <w:ilvl w:val="0"/>
          <w:numId w:val="46"/>
        </w:numPr>
        <w:shd w:val="clear" w:color="auto" w:fill="D9D9D9" w:themeFill="background1" w:themeFillShade="D9"/>
        <w:spacing w:after="0" w:line="240" w:lineRule="auto"/>
        <w:rPr>
          <w:rFonts w:ascii="Times New Roman" w:eastAsia="Times New Roman" w:hAnsi="Times New Roman" w:cs="Times New Roman"/>
          <w:color w:val="000000"/>
          <w:sz w:val="24"/>
          <w:szCs w:val="24"/>
        </w:rPr>
      </w:pPr>
      <w:r w:rsidRPr="00527F01">
        <w:rPr>
          <w:rFonts w:ascii="Times New Roman" w:eastAsia="Times New Roman" w:hAnsi="Times New Roman" w:cs="Times New Roman"/>
          <w:color w:val="000000"/>
          <w:sz w:val="24"/>
          <w:szCs w:val="24"/>
        </w:rPr>
        <w:t>Define electrochemistry and describe the components of an electrochemical cell.</w:t>
      </w:r>
    </w:p>
    <w:p w14:paraId="3A362B1D" w14:textId="77777777" w:rsidR="00527F01" w:rsidRPr="00527F01" w:rsidRDefault="00527F01" w:rsidP="00527F01">
      <w:pPr>
        <w:numPr>
          <w:ilvl w:val="0"/>
          <w:numId w:val="46"/>
        </w:numPr>
        <w:shd w:val="clear" w:color="auto" w:fill="D9D9D9" w:themeFill="background1" w:themeFillShade="D9"/>
        <w:spacing w:after="0" w:line="240" w:lineRule="auto"/>
        <w:rPr>
          <w:rFonts w:ascii="Times New Roman" w:eastAsia="Times New Roman" w:hAnsi="Times New Roman" w:cs="Times New Roman"/>
          <w:color w:val="000000"/>
          <w:sz w:val="24"/>
          <w:szCs w:val="24"/>
        </w:rPr>
      </w:pPr>
      <w:r w:rsidRPr="00527F01">
        <w:rPr>
          <w:rFonts w:ascii="Times New Roman" w:eastAsia="Times New Roman" w:hAnsi="Times New Roman" w:cs="Times New Roman"/>
          <w:color w:val="000000"/>
          <w:sz w:val="24"/>
          <w:szCs w:val="24"/>
        </w:rPr>
        <w:t>Identify the types of electrochemical cells based on spontaneity.</w:t>
      </w:r>
    </w:p>
    <w:p w14:paraId="4B20D0D0" w14:textId="77777777" w:rsidR="00527F01" w:rsidRPr="00527F01" w:rsidRDefault="00527F01" w:rsidP="00527F01">
      <w:pPr>
        <w:numPr>
          <w:ilvl w:val="0"/>
          <w:numId w:val="46"/>
        </w:numPr>
        <w:shd w:val="clear" w:color="auto" w:fill="D9D9D9" w:themeFill="background1" w:themeFillShade="D9"/>
        <w:spacing w:after="0" w:line="240" w:lineRule="auto"/>
        <w:rPr>
          <w:rFonts w:ascii="Times New Roman" w:eastAsia="Times New Roman" w:hAnsi="Times New Roman" w:cs="Times New Roman"/>
          <w:color w:val="000000"/>
          <w:sz w:val="24"/>
          <w:szCs w:val="24"/>
        </w:rPr>
      </w:pPr>
      <w:r w:rsidRPr="00527F01">
        <w:rPr>
          <w:rFonts w:ascii="Times New Roman" w:eastAsia="Times New Roman" w:hAnsi="Times New Roman" w:cs="Times New Roman"/>
          <w:color w:val="000000"/>
          <w:sz w:val="24"/>
          <w:szCs w:val="24"/>
        </w:rPr>
        <w:t>Use the relative strengths of oxidizing and reducing agents to make predictions of an oxidation/reduction reaction.</w:t>
      </w:r>
    </w:p>
    <w:p w14:paraId="44F7927B" w14:textId="77777777" w:rsidR="00527F01" w:rsidRPr="00527F01" w:rsidRDefault="00527F01" w:rsidP="00527F01">
      <w:pPr>
        <w:numPr>
          <w:ilvl w:val="0"/>
          <w:numId w:val="46"/>
        </w:numPr>
        <w:shd w:val="clear" w:color="auto" w:fill="D9D9D9" w:themeFill="background1" w:themeFillShade="D9"/>
        <w:spacing w:after="0" w:line="240" w:lineRule="auto"/>
        <w:rPr>
          <w:rFonts w:ascii="Times New Roman" w:eastAsia="Times New Roman" w:hAnsi="Times New Roman" w:cs="Times New Roman"/>
          <w:color w:val="000000"/>
          <w:sz w:val="24"/>
          <w:szCs w:val="24"/>
        </w:rPr>
      </w:pPr>
      <w:r w:rsidRPr="00527F01">
        <w:rPr>
          <w:rFonts w:ascii="Times New Roman" w:eastAsia="Times New Roman" w:hAnsi="Times New Roman" w:cs="Times New Roman"/>
          <w:color w:val="000000"/>
          <w:sz w:val="24"/>
          <w:szCs w:val="24"/>
        </w:rPr>
        <w:t>Describe voltaic cells and explain how voltaic cells work.</w:t>
      </w:r>
    </w:p>
    <w:p w14:paraId="68BB4722" w14:textId="77777777" w:rsidR="00527F01" w:rsidRPr="00527F01" w:rsidRDefault="00527F01" w:rsidP="00527F01">
      <w:pPr>
        <w:numPr>
          <w:ilvl w:val="0"/>
          <w:numId w:val="46"/>
        </w:numPr>
        <w:shd w:val="clear" w:color="auto" w:fill="D9D9D9" w:themeFill="background1" w:themeFillShade="D9"/>
        <w:spacing w:after="0" w:line="240" w:lineRule="auto"/>
        <w:rPr>
          <w:rFonts w:ascii="Times New Roman" w:eastAsia="Times New Roman" w:hAnsi="Times New Roman" w:cs="Times New Roman"/>
          <w:color w:val="000000"/>
          <w:sz w:val="24"/>
          <w:szCs w:val="24"/>
        </w:rPr>
      </w:pPr>
      <w:r w:rsidRPr="00527F01">
        <w:rPr>
          <w:rFonts w:ascii="Times New Roman" w:eastAsia="Times New Roman" w:hAnsi="Times New Roman" w:cs="Times New Roman"/>
          <w:color w:val="000000"/>
          <w:sz w:val="24"/>
          <w:szCs w:val="24"/>
        </w:rPr>
        <w:t>Give examples and a brief description of common voltaic cells.</w:t>
      </w:r>
    </w:p>
    <w:p w14:paraId="73A4C402" w14:textId="77777777" w:rsidR="00527F01" w:rsidRPr="00527F01" w:rsidRDefault="00527F01" w:rsidP="00527F01">
      <w:pPr>
        <w:numPr>
          <w:ilvl w:val="0"/>
          <w:numId w:val="46"/>
        </w:numPr>
        <w:shd w:val="clear" w:color="auto" w:fill="D9D9D9" w:themeFill="background1" w:themeFillShade="D9"/>
        <w:spacing w:after="0" w:line="240" w:lineRule="auto"/>
        <w:rPr>
          <w:rFonts w:ascii="Times New Roman" w:eastAsia="Times New Roman" w:hAnsi="Times New Roman" w:cs="Times New Roman"/>
          <w:color w:val="000000"/>
          <w:sz w:val="24"/>
          <w:szCs w:val="24"/>
        </w:rPr>
      </w:pPr>
      <w:r w:rsidRPr="00527F01">
        <w:rPr>
          <w:rFonts w:ascii="Times New Roman" w:eastAsia="Times New Roman" w:hAnsi="Times New Roman" w:cs="Times New Roman"/>
          <w:color w:val="000000"/>
          <w:sz w:val="24"/>
          <w:szCs w:val="24"/>
        </w:rPr>
        <w:t>Describe electrolytic cells and compare electrolytic cells with voltaic cells.</w:t>
      </w:r>
    </w:p>
    <w:p w14:paraId="130066B5" w14:textId="77777777" w:rsidR="00527F01" w:rsidRPr="00527F01" w:rsidRDefault="00527F01" w:rsidP="00527F01">
      <w:pPr>
        <w:numPr>
          <w:ilvl w:val="0"/>
          <w:numId w:val="46"/>
        </w:numPr>
        <w:shd w:val="clear" w:color="auto" w:fill="D9D9D9" w:themeFill="background1" w:themeFillShade="D9"/>
        <w:spacing w:after="0" w:line="240" w:lineRule="auto"/>
        <w:rPr>
          <w:rFonts w:ascii="Times New Roman" w:eastAsia="Times New Roman" w:hAnsi="Times New Roman" w:cs="Times New Roman"/>
          <w:color w:val="000000"/>
          <w:sz w:val="24"/>
          <w:szCs w:val="24"/>
        </w:rPr>
      </w:pPr>
      <w:r w:rsidRPr="00527F01">
        <w:rPr>
          <w:rFonts w:ascii="Times New Roman" w:eastAsia="Times New Roman" w:hAnsi="Times New Roman" w:cs="Times New Roman"/>
          <w:color w:val="000000"/>
          <w:sz w:val="24"/>
          <w:szCs w:val="24"/>
        </w:rPr>
        <w:t>Describe the electrolytic processes that happens during electroplating and recharging batteries.</w:t>
      </w:r>
    </w:p>
    <w:p w14:paraId="1170E97A" w14:textId="77777777" w:rsidR="00527F01" w:rsidRPr="00CC37BA" w:rsidRDefault="00527F01" w:rsidP="00527F01">
      <w:pPr>
        <w:numPr>
          <w:ilvl w:val="0"/>
          <w:numId w:val="46"/>
        </w:numPr>
        <w:shd w:val="clear" w:color="auto" w:fill="D9D9D9" w:themeFill="background1" w:themeFillShade="D9"/>
        <w:spacing w:after="0" w:line="240" w:lineRule="auto"/>
        <w:rPr>
          <w:rFonts w:ascii="Times New Roman" w:eastAsia="Times New Roman" w:hAnsi="Times New Roman" w:cs="Times New Roman"/>
          <w:i/>
          <w:iCs/>
          <w:color w:val="000000"/>
          <w:sz w:val="24"/>
          <w:szCs w:val="24"/>
        </w:rPr>
      </w:pPr>
      <w:r w:rsidRPr="00CC37BA">
        <w:rPr>
          <w:rFonts w:ascii="Times New Roman" w:eastAsia="Times New Roman" w:hAnsi="Times New Roman" w:cs="Times New Roman"/>
          <w:i/>
          <w:iCs/>
          <w:color w:val="000000"/>
          <w:sz w:val="24"/>
          <w:szCs w:val="24"/>
        </w:rPr>
        <w:t>Follow rules to assign oxidation numbers to atoms in compounds.</w:t>
      </w:r>
    </w:p>
    <w:p w14:paraId="33B997E1" w14:textId="77777777" w:rsidR="00527F01" w:rsidRPr="00CC37BA" w:rsidRDefault="00527F01" w:rsidP="00527F01">
      <w:pPr>
        <w:numPr>
          <w:ilvl w:val="0"/>
          <w:numId w:val="46"/>
        </w:numPr>
        <w:shd w:val="clear" w:color="auto" w:fill="D9D9D9" w:themeFill="background1" w:themeFillShade="D9"/>
        <w:spacing w:after="0" w:line="240" w:lineRule="auto"/>
        <w:rPr>
          <w:rFonts w:ascii="Times New Roman" w:eastAsia="Times New Roman" w:hAnsi="Times New Roman" w:cs="Times New Roman"/>
          <w:i/>
          <w:iCs/>
          <w:color w:val="000000"/>
          <w:sz w:val="24"/>
          <w:szCs w:val="24"/>
        </w:rPr>
      </w:pPr>
      <w:r w:rsidRPr="00CC37BA">
        <w:rPr>
          <w:rFonts w:ascii="Times New Roman" w:eastAsia="Times New Roman" w:hAnsi="Times New Roman" w:cs="Times New Roman"/>
          <w:i/>
          <w:iCs/>
          <w:color w:val="000000"/>
          <w:sz w:val="24"/>
          <w:szCs w:val="24"/>
        </w:rPr>
        <w:t>Recognize oxidation-reduction (REDOX) reactions and define oxidation and reduction, distinguishing oxidized &amp; reduced species and oxidizing &amp; reducing agents in a REDOX reaction.</w:t>
      </w:r>
    </w:p>
    <w:p w14:paraId="7204732B" w14:textId="77777777" w:rsidR="00527F01" w:rsidRPr="00CC37BA" w:rsidRDefault="00527F01" w:rsidP="00527F01">
      <w:pPr>
        <w:numPr>
          <w:ilvl w:val="0"/>
          <w:numId w:val="46"/>
        </w:numPr>
        <w:shd w:val="clear" w:color="auto" w:fill="D9D9D9" w:themeFill="background1" w:themeFillShade="D9"/>
        <w:spacing w:after="0" w:line="240" w:lineRule="auto"/>
        <w:rPr>
          <w:rFonts w:ascii="Times New Roman" w:eastAsia="Times New Roman" w:hAnsi="Times New Roman" w:cs="Times New Roman"/>
          <w:i/>
          <w:iCs/>
          <w:color w:val="000000"/>
          <w:sz w:val="24"/>
          <w:szCs w:val="24"/>
        </w:rPr>
      </w:pPr>
      <w:r w:rsidRPr="00CC37BA">
        <w:rPr>
          <w:rFonts w:ascii="Times New Roman" w:eastAsia="Times New Roman" w:hAnsi="Times New Roman" w:cs="Times New Roman"/>
          <w:i/>
          <w:iCs/>
          <w:color w:val="000000"/>
          <w:sz w:val="24"/>
          <w:szCs w:val="24"/>
        </w:rPr>
        <w:t>Write half reactions for oxidation-reduction reactions.</w:t>
      </w:r>
    </w:p>
    <w:p w14:paraId="2FC3300F" w14:textId="77777777" w:rsidR="00527F01" w:rsidRPr="00CC37BA" w:rsidRDefault="00527F01" w:rsidP="00527F01">
      <w:pPr>
        <w:numPr>
          <w:ilvl w:val="0"/>
          <w:numId w:val="46"/>
        </w:numPr>
        <w:shd w:val="clear" w:color="auto" w:fill="D9D9D9" w:themeFill="background1" w:themeFillShade="D9"/>
        <w:spacing w:after="0" w:line="240" w:lineRule="auto"/>
        <w:rPr>
          <w:rFonts w:ascii="Times New Roman" w:eastAsia="Times New Roman" w:hAnsi="Times New Roman" w:cs="Times New Roman"/>
          <w:i/>
          <w:iCs/>
          <w:color w:val="000000"/>
          <w:sz w:val="24"/>
          <w:szCs w:val="24"/>
        </w:rPr>
      </w:pPr>
      <w:r w:rsidRPr="00CC37BA">
        <w:rPr>
          <w:rFonts w:ascii="Times New Roman" w:eastAsia="Times New Roman" w:hAnsi="Times New Roman" w:cs="Times New Roman"/>
          <w:i/>
          <w:iCs/>
          <w:color w:val="000000"/>
          <w:sz w:val="24"/>
          <w:szCs w:val="24"/>
        </w:rPr>
        <w:t>Use the half-reaction method to balance oxidation-reduction equations.</w:t>
      </w:r>
    </w:p>
    <w:p w14:paraId="6E17779A" w14:textId="77777777" w:rsidR="00527F01" w:rsidRPr="00CC37BA" w:rsidRDefault="00527F01" w:rsidP="00527F01">
      <w:pPr>
        <w:numPr>
          <w:ilvl w:val="0"/>
          <w:numId w:val="46"/>
        </w:numPr>
        <w:shd w:val="clear" w:color="auto" w:fill="D9D9D9" w:themeFill="background1" w:themeFillShade="D9"/>
        <w:spacing w:after="0" w:line="240" w:lineRule="auto"/>
        <w:rPr>
          <w:rFonts w:ascii="Times New Roman" w:eastAsia="Times New Roman" w:hAnsi="Times New Roman" w:cs="Times New Roman"/>
          <w:i/>
          <w:iCs/>
          <w:color w:val="000000"/>
          <w:sz w:val="24"/>
          <w:szCs w:val="24"/>
        </w:rPr>
      </w:pPr>
      <w:r w:rsidRPr="00CC37BA">
        <w:rPr>
          <w:rFonts w:ascii="Times New Roman" w:eastAsia="Times New Roman" w:hAnsi="Times New Roman" w:cs="Times New Roman"/>
          <w:i/>
          <w:iCs/>
          <w:color w:val="000000"/>
          <w:sz w:val="24"/>
          <w:szCs w:val="24"/>
        </w:rPr>
        <w:t>Use the Electron transfer method/Oxidation number method to balance oxidation-reduction equations.</w:t>
      </w:r>
    </w:p>
    <w:p w14:paraId="5371CAFE" w14:textId="77777777" w:rsidR="00443817" w:rsidRDefault="00443817" w:rsidP="00443817">
      <w:pPr>
        <w:pStyle w:val="bb-li"/>
        <w:spacing w:before="0" w:beforeAutospacing="0" w:after="0" w:afterAutospacing="0"/>
        <w:ind w:left="720" w:hanging="360"/>
        <w:rPr>
          <w:rFonts w:ascii="Tahoma" w:hAnsi="Tahoma" w:cs="Tahoma"/>
          <w:color w:val="000000"/>
          <w:sz w:val="18"/>
          <w:szCs w:val="18"/>
        </w:rPr>
      </w:pPr>
    </w:p>
    <w:p w14:paraId="7E33F575" w14:textId="31D5F15A" w:rsidR="00A94952" w:rsidRPr="00560189" w:rsidRDefault="00A94952" w:rsidP="00A94952">
      <w:pPr>
        <w:shd w:val="clear" w:color="auto" w:fill="8DB3E2" w:themeFill="text2" w:themeFillTint="66"/>
        <w:spacing w:after="0" w:line="240" w:lineRule="auto"/>
        <w:rPr>
          <w:rFonts w:ascii="Times New Roman" w:hAnsi="Times New Roman" w:cs="Times New Roman"/>
          <w:sz w:val="24"/>
          <w:szCs w:val="24"/>
        </w:rPr>
      </w:pPr>
      <w:r w:rsidRPr="00560189">
        <w:rPr>
          <w:rFonts w:ascii="Times New Roman" w:hAnsi="Times New Roman" w:cs="Times New Roman"/>
          <w:sz w:val="24"/>
          <w:szCs w:val="24"/>
        </w:rPr>
        <w:t>TAKE NOTE</w:t>
      </w:r>
    </w:p>
    <w:p w14:paraId="3A39D75F" w14:textId="77777777" w:rsidR="003555ED" w:rsidRPr="003555ED" w:rsidRDefault="003555ED" w:rsidP="003555ED">
      <w:pPr>
        <w:pStyle w:val="ListParagraph"/>
        <w:shd w:val="clear" w:color="auto" w:fill="C6D9F1" w:themeFill="text2" w:themeFillTint="33"/>
        <w:spacing w:after="0" w:line="240" w:lineRule="auto"/>
        <w:contextualSpacing w:val="0"/>
        <w:rPr>
          <w:rFonts w:ascii="Times New Roman" w:hAnsi="Times New Roman" w:cs="Times New Roman"/>
          <w:sz w:val="16"/>
          <w:szCs w:val="16"/>
        </w:rPr>
      </w:pPr>
    </w:p>
    <w:p w14:paraId="0F24E5B1" w14:textId="70B065AF" w:rsidR="00DE6650" w:rsidRDefault="00DE6650"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Notes / Study Guide</w:t>
      </w:r>
      <w:r w:rsidR="00E54B0D">
        <w:rPr>
          <w:rFonts w:ascii="Times New Roman" w:hAnsi="Times New Roman" w:cs="Times New Roman"/>
          <w:sz w:val="24"/>
          <w:szCs w:val="24"/>
        </w:rPr>
        <w:t xml:space="preserve"> (1 week)</w:t>
      </w:r>
    </w:p>
    <w:p w14:paraId="499DE6CC" w14:textId="77777777" w:rsidR="00DE6650" w:rsidRDefault="00DE6650" w:rsidP="00DE6650">
      <w:pPr>
        <w:pStyle w:val="ListParagraph"/>
        <w:shd w:val="clear" w:color="auto" w:fill="C6D9F1" w:themeFill="text2" w:themeFillTint="33"/>
        <w:spacing w:after="0" w:line="240" w:lineRule="auto"/>
        <w:contextualSpacing w:val="0"/>
        <w:rPr>
          <w:rFonts w:ascii="Times New Roman" w:hAnsi="Times New Roman" w:cs="Times New Roman"/>
          <w:sz w:val="24"/>
          <w:szCs w:val="24"/>
        </w:rPr>
      </w:pPr>
    </w:p>
    <w:p w14:paraId="190C6C54" w14:textId="0983ECCD" w:rsidR="009B5A4C" w:rsidRDefault="00C339C2" w:rsidP="009B5A4C">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9B5A4C">
        <w:rPr>
          <w:rFonts w:ascii="Times New Roman" w:hAnsi="Times New Roman" w:cs="Times New Roman"/>
          <w:sz w:val="24"/>
          <w:szCs w:val="24"/>
        </w:rPr>
        <w:t>Lesson Check/Sample problems or Alternative Worksheets</w:t>
      </w:r>
    </w:p>
    <w:p w14:paraId="25202AB9" w14:textId="77777777" w:rsidR="009B5A4C" w:rsidRPr="009B5A4C" w:rsidRDefault="009B5A4C" w:rsidP="009B5A4C">
      <w:pPr>
        <w:shd w:val="clear" w:color="auto" w:fill="C6D9F1" w:themeFill="text2" w:themeFillTint="33"/>
        <w:spacing w:after="0" w:line="240" w:lineRule="auto"/>
        <w:ind w:left="720"/>
        <w:rPr>
          <w:rFonts w:ascii="Times New Roman" w:hAnsi="Times New Roman" w:cs="Times New Roman"/>
          <w:sz w:val="24"/>
          <w:szCs w:val="24"/>
        </w:rPr>
      </w:pPr>
    </w:p>
    <w:p w14:paraId="7A57C509" w14:textId="0CA48339" w:rsidR="00443817" w:rsidRDefault="00443817"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La</w:t>
      </w:r>
      <w:r w:rsidR="00D460AB">
        <w:rPr>
          <w:rFonts w:ascii="Times New Roman" w:hAnsi="Times New Roman" w:cs="Times New Roman"/>
          <w:sz w:val="24"/>
          <w:szCs w:val="24"/>
        </w:rPr>
        <w:t>b</w:t>
      </w:r>
      <w:r>
        <w:rPr>
          <w:rFonts w:ascii="Times New Roman" w:hAnsi="Times New Roman" w:cs="Times New Roman"/>
          <w:sz w:val="24"/>
          <w:szCs w:val="24"/>
        </w:rPr>
        <w:t xml:space="preserve">:  </w:t>
      </w:r>
      <w:r w:rsidR="00527F01">
        <w:rPr>
          <w:rFonts w:ascii="Times New Roman" w:hAnsi="Times New Roman" w:cs="Times New Roman"/>
          <w:sz w:val="24"/>
          <w:szCs w:val="24"/>
        </w:rPr>
        <w:t>Voltaic Cell &amp; Electrolysis Simulations</w:t>
      </w:r>
    </w:p>
    <w:p w14:paraId="142EEF32" w14:textId="77777777" w:rsidR="00443817" w:rsidRPr="00443817" w:rsidRDefault="00443817" w:rsidP="00493273">
      <w:pPr>
        <w:pStyle w:val="ListParagraph"/>
        <w:shd w:val="clear" w:color="auto" w:fill="C6D9F1" w:themeFill="text2" w:themeFillTint="33"/>
        <w:rPr>
          <w:rFonts w:ascii="Times New Roman" w:hAnsi="Times New Roman" w:cs="Times New Roman"/>
          <w:sz w:val="24"/>
          <w:szCs w:val="24"/>
        </w:rPr>
      </w:pPr>
    </w:p>
    <w:p w14:paraId="79184454" w14:textId="54BAE3E7" w:rsidR="006E3CA3" w:rsidRPr="00B13392" w:rsidRDefault="009B5A4C" w:rsidP="00B13392">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sidRPr="009B5A4C">
        <w:rPr>
          <w:rFonts w:ascii="Times New Roman" w:hAnsi="Times New Roman" w:cs="Times New Roman"/>
          <w:sz w:val="24"/>
          <w:szCs w:val="24"/>
          <w:highlight w:val="green"/>
        </w:rPr>
        <w:lastRenderedPageBreak/>
        <w:t xml:space="preserve">REDOX Electrochemistry </w:t>
      </w:r>
      <w:r w:rsidR="009C0FDE" w:rsidRPr="009B5A4C">
        <w:rPr>
          <w:rFonts w:ascii="Times New Roman" w:hAnsi="Times New Roman" w:cs="Times New Roman"/>
          <w:sz w:val="24"/>
          <w:szCs w:val="24"/>
          <w:highlight w:val="green"/>
        </w:rPr>
        <w:t>Test</w:t>
      </w:r>
      <w:r w:rsidR="00527F01">
        <w:rPr>
          <w:rFonts w:ascii="Times New Roman" w:hAnsi="Times New Roman" w:cs="Times New Roman"/>
          <w:sz w:val="24"/>
          <w:szCs w:val="24"/>
        </w:rPr>
        <w:t xml:space="preserve"> </w:t>
      </w:r>
      <w:r>
        <w:rPr>
          <w:rFonts w:ascii="Times New Roman" w:hAnsi="Times New Roman" w:cs="Times New Roman"/>
          <w:sz w:val="24"/>
          <w:szCs w:val="24"/>
        </w:rPr>
        <w:t>(due within ONE week) …</w:t>
      </w:r>
      <w:r w:rsidR="00B13392">
        <w:rPr>
          <w:rFonts w:ascii="Times New Roman" w:hAnsi="Times New Roman" w:cs="Times New Roman"/>
          <w:sz w:val="24"/>
          <w:szCs w:val="24"/>
        </w:rPr>
        <w:t xml:space="preserve"> </w:t>
      </w:r>
      <w:r w:rsidR="00B13392" w:rsidRPr="003752AF">
        <w:rPr>
          <w:rFonts w:ascii="Times New Roman" w:hAnsi="Times New Roman" w:cs="Times New Roman"/>
          <w:sz w:val="24"/>
          <w:szCs w:val="24"/>
          <w:highlight w:val="magenta"/>
        </w:rPr>
        <w:t>Submit Test for grading and feedback BEFORE taking the semester exam</w:t>
      </w:r>
      <w:r w:rsidR="00B13392">
        <w:rPr>
          <w:rFonts w:ascii="Times New Roman" w:hAnsi="Times New Roman" w:cs="Times New Roman"/>
          <w:sz w:val="24"/>
          <w:szCs w:val="24"/>
        </w:rPr>
        <w:t>.</w:t>
      </w:r>
    </w:p>
    <w:p w14:paraId="3653814A" w14:textId="77777777" w:rsidR="0094415C" w:rsidRPr="0094415C" w:rsidRDefault="0094415C" w:rsidP="0094415C">
      <w:pPr>
        <w:pStyle w:val="ListParagraph"/>
        <w:shd w:val="clear" w:color="auto" w:fill="C6D9F1" w:themeFill="text2" w:themeFillTint="33"/>
        <w:rPr>
          <w:rFonts w:ascii="Times New Roman" w:hAnsi="Times New Roman" w:cs="Times New Roman"/>
          <w:sz w:val="24"/>
          <w:szCs w:val="24"/>
        </w:rPr>
      </w:pPr>
    </w:p>
    <w:p w14:paraId="14204DC0" w14:textId="21FA46D9" w:rsidR="0094415C" w:rsidRPr="009B5A4C" w:rsidRDefault="0094415C" w:rsidP="009B5A4C">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sidRPr="009B5A4C">
        <w:rPr>
          <w:rFonts w:ascii="Times New Roman" w:hAnsi="Times New Roman" w:cs="Times New Roman"/>
          <w:sz w:val="24"/>
          <w:szCs w:val="24"/>
          <w:highlight w:val="yellow"/>
        </w:rPr>
        <w:t>Semester Exam</w:t>
      </w:r>
      <w:r>
        <w:rPr>
          <w:rFonts w:ascii="Times New Roman" w:hAnsi="Times New Roman" w:cs="Times New Roman"/>
          <w:sz w:val="24"/>
          <w:szCs w:val="24"/>
        </w:rPr>
        <w:t xml:space="preserve"> (</w:t>
      </w:r>
      <w:r w:rsidR="009B5A4C">
        <w:rPr>
          <w:rFonts w:ascii="Times New Roman" w:hAnsi="Times New Roman" w:cs="Times New Roman"/>
          <w:sz w:val="24"/>
          <w:szCs w:val="24"/>
        </w:rPr>
        <w:t>Chapters 11-12, 14-21</w:t>
      </w:r>
      <w:r>
        <w:rPr>
          <w:rFonts w:ascii="Times New Roman" w:hAnsi="Times New Roman" w:cs="Times New Roman"/>
          <w:sz w:val="24"/>
          <w:szCs w:val="24"/>
        </w:rPr>
        <w:t>) … Study Guide Available</w:t>
      </w:r>
      <w:r w:rsidR="009B5A4C">
        <w:rPr>
          <w:rFonts w:ascii="Times New Roman" w:hAnsi="Times New Roman" w:cs="Times New Roman"/>
          <w:sz w:val="24"/>
          <w:szCs w:val="24"/>
        </w:rPr>
        <w:t xml:space="preserve"> … (due within 10 days after week 32’s class) … review document provided. </w:t>
      </w:r>
    </w:p>
    <w:p w14:paraId="2B89DC38" w14:textId="77777777" w:rsidR="00527F01" w:rsidRPr="00527F01" w:rsidRDefault="00527F01" w:rsidP="009B5A4C">
      <w:pPr>
        <w:pStyle w:val="ListParagraph"/>
        <w:shd w:val="clear" w:color="auto" w:fill="C6D9F1" w:themeFill="text2" w:themeFillTint="33"/>
        <w:rPr>
          <w:rFonts w:ascii="Times New Roman" w:hAnsi="Times New Roman" w:cs="Times New Roman"/>
          <w:sz w:val="24"/>
          <w:szCs w:val="24"/>
        </w:rPr>
      </w:pPr>
    </w:p>
    <w:p w14:paraId="4588C8BD" w14:textId="629D4650" w:rsidR="00527F01" w:rsidRDefault="00527F01"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End of Course Feedback / Recommendation</w:t>
      </w:r>
    </w:p>
    <w:p w14:paraId="7AA7B148" w14:textId="77777777" w:rsidR="00C339C2" w:rsidRPr="00C339C2" w:rsidRDefault="00C339C2" w:rsidP="00C339C2">
      <w:pPr>
        <w:pStyle w:val="ListParagraph"/>
        <w:shd w:val="clear" w:color="auto" w:fill="C6D9F1" w:themeFill="text2" w:themeFillTint="33"/>
        <w:rPr>
          <w:rFonts w:ascii="Times New Roman" w:hAnsi="Times New Roman" w:cs="Times New Roman"/>
          <w:sz w:val="24"/>
          <w:szCs w:val="24"/>
        </w:rPr>
      </w:pPr>
    </w:p>
    <w:p w14:paraId="4F89F5CE" w14:textId="7557F7D0" w:rsidR="00C339C2" w:rsidRDefault="00C339C2"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Class Song:  </w:t>
      </w:r>
      <w:r w:rsidR="00525A4E">
        <w:rPr>
          <w:rFonts w:ascii="Times New Roman" w:hAnsi="Times New Roman" w:cs="Times New Roman"/>
          <w:sz w:val="24"/>
          <w:szCs w:val="24"/>
        </w:rPr>
        <w:t>We Don’t Say “I Don’t Know”</w:t>
      </w:r>
      <w:r w:rsidR="00D460AB">
        <w:rPr>
          <w:rFonts w:ascii="Times New Roman" w:hAnsi="Times New Roman" w:cs="Times New Roman"/>
          <w:sz w:val="24"/>
          <w:szCs w:val="24"/>
        </w:rPr>
        <w:t>!</w:t>
      </w:r>
    </w:p>
    <w:p w14:paraId="33024014" w14:textId="77777777" w:rsidR="006E3CA3" w:rsidRDefault="006E3CA3" w:rsidP="006E3CA3">
      <w:pPr>
        <w:pStyle w:val="ListParagraph"/>
        <w:shd w:val="clear" w:color="auto" w:fill="C6D9F1" w:themeFill="text2" w:themeFillTint="33"/>
        <w:spacing w:after="0" w:line="240" w:lineRule="auto"/>
        <w:contextualSpacing w:val="0"/>
        <w:rPr>
          <w:rFonts w:ascii="Times New Roman" w:hAnsi="Times New Roman" w:cs="Times New Roman"/>
          <w:sz w:val="24"/>
          <w:szCs w:val="24"/>
        </w:rPr>
      </w:pPr>
    </w:p>
    <w:p w14:paraId="6F325E4A" w14:textId="7E1FBB6A" w:rsidR="006E3CA3" w:rsidRPr="008E24D5" w:rsidRDefault="006E3CA3"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Week </w:t>
      </w:r>
      <w:r w:rsidR="003C5F17">
        <w:rPr>
          <w:rFonts w:ascii="Times New Roman" w:hAnsi="Times New Roman" w:cs="Times New Roman"/>
          <w:sz w:val="24"/>
          <w:szCs w:val="24"/>
        </w:rPr>
        <w:t>3</w:t>
      </w:r>
      <w:r w:rsidR="00FB1616">
        <w:rPr>
          <w:rFonts w:ascii="Times New Roman" w:hAnsi="Times New Roman" w:cs="Times New Roman"/>
          <w:sz w:val="24"/>
          <w:szCs w:val="24"/>
        </w:rPr>
        <w:t>2</w:t>
      </w:r>
      <w:r>
        <w:rPr>
          <w:rFonts w:ascii="Times New Roman" w:hAnsi="Times New Roman" w:cs="Times New Roman"/>
          <w:sz w:val="24"/>
          <w:szCs w:val="24"/>
        </w:rPr>
        <w:t xml:space="preserve"> Devotional (</w:t>
      </w:r>
      <w:hyperlink r:id="rId10" w:history="1">
        <w:r w:rsidRPr="00F574D3">
          <w:rPr>
            <w:rStyle w:val="Hyperlink"/>
            <w:rFonts w:ascii="Times New Roman" w:hAnsi="Times New Roman" w:cs="Times New Roman"/>
            <w:sz w:val="24"/>
            <w:szCs w:val="24"/>
          </w:rPr>
          <w:t>https://www.learningctronline.com/devotional</w:t>
        </w:r>
      </w:hyperlink>
      <w:r>
        <w:rPr>
          <w:rFonts w:ascii="Times New Roman" w:hAnsi="Times New Roman" w:cs="Times New Roman"/>
          <w:sz w:val="24"/>
          <w:szCs w:val="24"/>
        </w:rPr>
        <w:t>)</w:t>
      </w:r>
    </w:p>
    <w:p w14:paraId="3E2FEA80" w14:textId="77777777" w:rsidR="00A94952" w:rsidRPr="00D621A5" w:rsidRDefault="00A94952" w:rsidP="00D621A5">
      <w:pPr>
        <w:spacing w:after="0" w:line="240" w:lineRule="auto"/>
        <w:rPr>
          <w:rFonts w:ascii="Times New Roman" w:hAnsi="Times New Roman" w:cs="Times New Roman"/>
          <w:b/>
          <w:bCs/>
          <w:sz w:val="24"/>
          <w:szCs w:val="24"/>
        </w:rPr>
      </w:pPr>
    </w:p>
    <w:p w14:paraId="1AE8F701" w14:textId="464D3555" w:rsidR="00B4008A" w:rsidRDefault="00B4008A" w:rsidP="00EA3DE3">
      <w:pPr>
        <w:shd w:val="clear" w:color="auto" w:fill="FCDDC4"/>
        <w:spacing w:after="0" w:line="240" w:lineRule="auto"/>
        <w:rPr>
          <w:rFonts w:ascii="Times New Roman" w:hAnsi="Times New Roman" w:cs="Times New Roman"/>
          <w:sz w:val="24"/>
          <w:szCs w:val="24"/>
        </w:rPr>
      </w:pPr>
      <w:r w:rsidRPr="00B4008A">
        <w:rPr>
          <w:rFonts w:ascii="Times New Roman" w:hAnsi="Times New Roman" w:cs="Times New Roman"/>
          <w:b/>
          <w:bCs/>
          <w:sz w:val="24"/>
          <w:szCs w:val="24"/>
        </w:rPr>
        <w:t>Text</w:t>
      </w:r>
      <w:r w:rsidRPr="00B4008A">
        <w:rPr>
          <w:rFonts w:ascii="Times New Roman" w:hAnsi="Times New Roman" w:cs="Times New Roman"/>
          <w:sz w:val="24"/>
          <w:szCs w:val="24"/>
        </w:rPr>
        <w:t>:</w:t>
      </w:r>
      <w:r w:rsidRPr="00B4008A">
        <w:rPr>
          <w:rFonts w:ascii="Times New Roman" w:hAnsi="Times New Roman" w:cs="Times New Roman"/>
          <w:sz w:val="24"/>
          <w:szCs w:val="24"/>
        </w:rPr>
        <w:tab/>
      </w:r>
      <w:r w:rsidRPr="00D86A45">
        <w:rPr>
          <w:rFonts w:ascii="Times New Roman" w:hAnsi="Times New Roman" w:cs="Times New Roman"/>
          <w:sz w:val="24"/>
          <w:szCs w:val="24"/>
        </w:rPr>
        <w:t xml:space="preserve">Chapter </w:t>
      </w:r>
      <w:r w:rsidR="00527F01">
        <w:rPr>
          <w:rFonts w:ascii="Times New Roman" w:hAnsi="Times New Roman" w:cs="Times New Roman"/>
          <w:sz w:val="24"/>
          <w:szCs w:val="24"/>
        </w:rPr>
        <w:t>2</w:t>
      </w:r>
      <w:r w:rsidR="00C339C2">
        <w:rPr>
          <w:rFonts w:ascii="Times New Roman" w:hAnsi="Times New Roman" w:cs="Times New Roman"/>
          <w:sz w:val="24"/>
          <w:szCs w:val="24"/>
        </w:rPr>
        <w:t>1</w:t>
      </w:r>
      <w:r w:rsidRPr="00D86A45">
        <w:rPr>
          <w:rFonts w:ascii="Times New Roman" w:hAnsi="Times New Roman" w:cs="Times New Roman"/>
          <w:sz w:val="24"/>
          <w:szCs w:val="24"/>
        </w:rPr>
        <w:t xml:space="preserve">:  </w:t>
      </w:r>
      <w:r w:rsidR="00527F01">
        <w:rPr>
          <w:rFonts w:ascii="Times New Roman" w:hAnsi="Times New Roman" w:cs="Times New Roman"/>
          <w:sz w:val="24"/>
          <w:szCs w:val="24"/>
        </w:rPr>
        <w:t>Electrochemistry</w:t>
      </w:r>
      <w:r w:rsidRPr="00D86A45">
        <w:rPr>
          <w:rFonts w:ascii="Times New Roman" w:hAnsi="Times New Roman" w:cs="Times New Roman"/>
          <w:sz w:val="24"/>
          <w:szCs w:val="24"/>
        </w:rPr>
        <w:t xml:space="preserve"> p</w:t>
      </w:r>
      <w:r w:rsidR="000E1ED5">
        <w:rPr>
          <w:rFonts w:ascii="Times New Roman" w:hAnsi="Times New Roman" w:cs="Times New Roman"/>
          <w:sz w:val="24"/>
          <w:szCs w:val="24"/>
        </w:rPr>
        <w:t>p</w:t>
      </w:r>
      <w:r w:rsidRPr="00D86A45">
        <w:rPr>
          <w:rFonts w:ascii="Times New Roman" w:hAnsi="Times New Roman" w:cs="Times New Roman"/>
          <w:sz w:val="24"/>
          <w:szCs w:val="24"/>
        </w:rPr>
        <w:t xml:space="preserve">. </w:t>
      </w:r>
      <w:r w:rsidR="00527F01">
        <w:rPr>
          <w:rFonts w:ascii="Times New Roman" w:hAnsi="Times New Roman" w:cs="Times New Roman"/>
          <w:sz w:val="24"/>
          <w:szCs w:val="24"/>
        </w:rPr>
        <w:t>726-759</w:t>
      </w:r>
    </w:p>
    <w:p w14:paraId="71FA1039" w14:textId="77777777" w:rsidR="00EA3DE3" w:rsidRDefault="00D86A45" w:rsidP="00EA3DE3">
      <w:pPr>
        <w:shd w:val="clear" w:color="auto" w:fill="FCDDC4"/>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D858440" w14:textId="7451589A" w:rsidR="00D86A45" w:rsidRPr="00B4008A" w:rsidRDefault="00D86A45" w:rsidP="00EA3DE3">
      <w:pPr>
        <w:shd w:val="clear" w:color="auto" w:fill="FCDDC4"/>
        <w:spacing w:after="0" w:line="240" w:lineRule="auto"/>
        <w:ind w:firstLine="720"/>
        <w:rPr>
          <w:rFonts w:ascii="Times New Roman" w:eastAsia="Times New Roman" w:hAnsi="Times New Roman" w:cs="Times New Roman"/>
          <w:smallCaps/>
          <w:sz w:val="24"/>
          <w:szCs w:val="24"/>
        </w:rPr>
      </w:pPr>
      <w:r>
        <w:rPr>
          <w:rFonts w:ascii="Times New Roman" w:hAnsi="Times New Roman" w:cs="Times New Roman"/>
          <w:sz w:val="24"/>
          <w:szCs w:val="24"/>
        </w:rPr>
        <w:t>Read the assigned pages in the text.</w:t>
      </w:r>
      <w:r w:rsidR="009A1271">
        <w:rPr>
          <w:rFonts w:ascii="Times New Roman" w:hAnsi="Times New Roman" w:cs="Times New Roman"/>
          <w:sz w:val="24"/>
          <w:szCs w:val="24"/>
        </w:rPr>
        <w:t xml:space="preserve"> </w:t>
      </w:r>
    </w:p>
    <w:p w14:paraId="7DD1BF15" w14:textId="47178D37" w:rsidR="00C51D6E" w:rsidRDefault="00C51D6E" w:rsidP="00C51D6E">
      <w:pPr>
        <w:spacing w:after="0" w:line="240" w:lineRule="auto"/>
        <w:rPr>
          <w:rFonts w:ascii="Times New Roman" w:hAnsi="Times New Roman" w:cs="Times New Roman"/>
          <w:b/>
          <w:bCs/>
          <w:sz w:val="24"/>
          <w:szCs w:val="24"/>
        </w:rPr>
      </w:pPr>
    </w:p>
    <w:p w14:paraId="6D914042" w14:textId="2A1A6B5B" w:rsidR="00C45E9C" w:rsidRDefault="00C45E9C" w:rsidP="00C45E9C">
      <w:pPr>
        <w:shd w:val="clear" w:color="auto" w:fill="FDD3DA"/>
        <w:spacing w:after="0" w:line="240" w:lineRule="auto"/>
        <w:rPr>
          <w:rFonts w:ascii="Times New Roman" w:hAnsi="Times New Roman" w:cs="Times New Roman"/>
          <w:b/>
          <w:bCs/>
          <w:sz w:val="24"/>
          <w:szCs w:val="24"/>
        </w:rPr>
      </w:pPr>
      <w:r w:rsidRPr="00C45E9C">
        <w:rPr>
          <w:rFonts w:ascii="Times New Roman" w:hAnsi="Times New Roman" w:cs="Times New Roman"/>
          <w:b/>
          <w:bCs/>
          <w:sz w:val="24"/>
          <w:szCs w:val="24"/>
        </w:rPr>
        <w:t>Class Notes:  PowerPoint or PDF</w:t>
      </w:r>
    </w:p>
    <w:p w14:paraId="66334A5A" w14:textId="77777777" w:rsidR="00DE6650" w:rsidRDefault="00DE6650" w:rsidP="00DE6650">
      <w:pPr>
        <w:spacing w:after="0" w:line="240" w:lineRule="auto"/>
        <w:rPr>
          <w:rFonts w:ascii="Times New Roman" w:hAnsi="Times New Roman" w:cs="Times New Roman"/>
          <w:b/>
          <w:bCs/>
          <w:sz w:val="24"/>
          <w:szCs w:val="24"/>
        </w:rPr>
      </w:pPr>
    </w:p>
    <w:p w14:paraId="1E470153" w14:textId="043A84A1" w:rsidR="006B6C32" w:rsidRPr="00FB2863" w:rsidRDefault="006B6C32" w:rsidP="006B6C32">
      <w:pPr>
        <w:shd w:val="clear" w:color="auto" w:fill="F7FBC5"/>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Notes/Study Guide:  </w:t>
      </w:r>
      <w:r w:rsidRPr="00FB2863">
        <w:rPr>
          <w:rFonts w:ascii="Times New Roman" w:hAnsi="Times New Roman" w:cs="Times New Roman"/>
          <w:sz w:val="24"/>
          <w:szCs w:val="24"/>
        </w:rPr>
        <w:t xml:space="preserve">Fill in the </w:t>
      </w:r>
      <w:r w:rsidR="00954FB0">
        <w:rPr>
          <w:rFonts w:ascii="Times New Roman" w:hAnsi="Times New Roman" w:cs="Times New Roman"/>
          <w:sz w:val="24"/>
          <w:szCs w:val="24"/>
        </w:rPr>
        <w:t xml:space="preserve">Chapter </w:t>
      </w:r>
      <w:r w:rsidR="00527F01">
        <w:rPr>
          <w:rFonts w:ascii="Times New Roman" w:hAnsi="Times New Roman" w:cs="Times New Roman"/>
          <w:sz w:val="24"/>
          <w:szCs w:val="24"/>
        </w:rPr>
        <w:t>2</w:t>
      </w:r>
      <w:r w:rsidR="00276099">
        <w:rPr>
          <w:rFonts w:ascii="Times New Roman" w:hAnsi="Times New Roman" w:cs="Times New Roman"/>
          <w:sz w:val="24"/>
          <w:szCs w:val="24"/>
        </w:rPr>
        <w:t>1</w:t>
      </w:r>
      <w:r w:rsidR="00954FB0">
        <w:rPr>
          <w:rFonts w:ascii="Times New Roman" w:hAnsi="Times New Roman" w:cs="Times New Roman"/>
          <w:sz w:val="24"/>
          <w:szCs w:val="24"/>
        </w:rPr>
        <w:t xml:space="preserve"> </w:t>
      </w:r>
      <w:r w:rsidRPr="00FB2863">
        <w:rPr>
          <w:rFonts w:ascii="Times New Roman" w:hAnsi="Times New Roman" w:cs="Times New Roman"/>
          <w:sz w:val="24"/>
          <w:szCs w:val="24"/>
        </w:rPr>
        <w:t>worksheet to understand the class notes.</w:t>
      </w:r>
    </w:p>
    <w:p w14:paraId="250A8786" w14:textId="77777777" w:rsidR="006B6C32" w:rsidRDefault="006B6C32" w:rsidP="006B6C32">
      <w:pPr>
        <w:spacing w:after="0" w:line="240" w:lineRule="auto"/>
        <w:rPr>
          <w:rFonts w:ascii="Times New Roman" w:hAnsi="Times New Roman" w:cs="Times New Roman"/>
          <w:b/>
          <w:bCs/>
          <w:sz w:val="24"/>
          <w:szCs w:val="24"/>
        </w:rPr>
      </w:pPr>
    </w:p>
    <w:p w14:paraId="48ADAB3D" w14:textId="6F044ABE" w:rsidR="00B4008A" w:rsidRPr="00D460AB" w:rsidRDefault="00B4008A" w:rsidP="00EA3DE3">
      <w:pPr>
        <w:shd w:val="clear" w:color="auto" w:fill="C6DFFE"/>
        <w:spacing w:after="0" w:line="240" w:lineRule="auto"/>
        <w:rPr>
          <w:rFonts w:ascii="Times New Roman" w:eastAsia="Times New Roman" w:hAnsi="Times New Roman" w:cs="Times New Roman"/>
          <w:color w:val="000000"/>
          <w:sz w:val="18"/>
          <w:szCs w:val="18"/>
        </w:rPr>
      </w:pPr>
      <w:r w:rsidRPr="00B4008A">
        <w:rPr>
          <w:rFonts w:ascii="Times New Roman" w:hAnsi="Times New Roman" w:cs="Times New Roman"/>
          <w:b/>
          <w:bCs/>
          <w:sz w:val="24"/>
          <w:szCs w:val="24"/>
        </w:rPr>
        <w:t>Homework</w:t>
      </w:r>
      <w:r w:rsidRPr="00B4008A">
        <w:rPr>
          <w:rFonts w:ascii="Times New Roman" w:hAnsi="Times New Roman" w:cs="Times New Roman"/>
          <w:sz w:val="24"/>
          <w:szCs w:val="24"/>
        </w:rPr>
        <w:t>:</w:t>
      </w:r>
      <w:r w:rsidR="00D86A45">
        <w:rPr>
          <w:rFonts w:ascii="Times New Roman" w:hAnsi="Times New Roman" w:cs="Times New Roman"/>
          <w:sz w:val="24"/>
          <w:szCs w:val="24"/>
        </w:rPr>
        <w:t xml:space="preserve">  </w:t>
      </w:r>
      <w:r w:rsidR="007143B1">
        <w:rPr>
          <w:rFonts w:ascii="Times New Roman" w:hAnsi="Times New Roman" w:cs="Times New Roman"/>
          <w:sz w:val="24"/>
          <w:szCs w:val="24"/>
        </w:rPr>
        <w:t>TEXT</w:t>
      </w:r>
      <w:r w:rsidRPr="00B4008A">
        <w:rPr>
          <w:rFonts w:ascii="Times New Roman" w:eastAsia="Times New Roman" w:hAnsi="Times New Roman" w:cs="Times New Roman"/>
          <w:color w:val="000000"/>
          <w:sz w:val="24"/>
          <w:szCs w:val="24"/>
        </w:rPr>
        <w:br/>
      </w:r>
    </w:p>
    <w:p w14:paraId="61EB1E0C" w14:textId="29D8D47C" w:rsidR="00B4008A" w:rsidRDefault="00B4008A" w:rsidP="00EA3DE3">
      <w:pPr>
        <w:shd w:val="clear" w:color="auto" w:fill="C6DFFE"/>
        <w:spacing w:after="0" w:line="240" w:lineRule="auto"/>
        <w:ind w:left="720" w:hanging="360"/>
        <w:rPr>
          <w:rFonts w:ascii="Times New Roman" w:eastAsia="Times New Roman" w:hAnsi="Times New Roman" w:cs="Times New Roman"/>
          <w:color w:val="000000"/>
          <w:sz w:val="24"/>
          <w:szCs w:val="24"/>
        </w:rPr>
      </w:pPr>
      <w:r w:rsidRPr="00B4008A">
        <w:rPr>
          <w:rFonts w:ascii="Times New Roman" w:eastAsia="Times New Roman" w:hAnsi="Times New Roman" w:cs="Times New Roman"/>
          <w:color w:val="000000"/>
          <w:sz w:val="24"/>
          <w:szCs w:val="24"/>
        </w:rPr>
        <w:t>(1) Answer the KEYED </w:t>
      </w:r>
      <w:r w:rsidRPr="00B4008A">
        <w:rPr>
          <w:rFonts w:ascii="Times New Roman" w:eastAsia="Times New Roman" w:hAnsi="Times New Roman" w:cs="Times New Roman"/>
          <w:b/>
          <w:bCs/>
          <w:color w:val="FFFF00"/>
          <w:sz w:val="24"/>
          <w:szCs w:val="24"/>
          <w:bdr w:val="none" w:sz="0" w:space="0" w:color="auto" w:frame="1"/>
        </w:rPr>
        <w:t>"Lesson Check"</w:t>
      </w:r>
      <w:r w:rsidRPr="00B4008A">
        <w:rPr>
          <w:rFonts w:ascii="Times New Roman" w:eastAsia="Times New Roman" w:hAnsi="Times New Roman" w:cs="Times New Roman"/>
          <w:color w:val="FFFF00"/>
          <w:sz w:val="24"/>
          <w:szCs w:val="24"/>
        </w:rPr>
        <w:t> </w:t>
      </w:r>
      <w:r w:rsidRPr="00B4008A">
        <w:rPr>
          <w:rFonts w:ascii="Times New Roman" w:eastAsia="Times New Roman" w:hAnsi="Times New Roman" w:cs="Times New Roman"/>
          <w:color w:val="000000"/>
          <w:sz w:val="24"/>
          <w:szCs w:val="24"/>
        </w:rPr>
        <w:t xml:space="preserve">questions at the end of </w:t>
      </w:r>
      <w:r w:rsidR="006B6C32">
        <w:rPr>
          <w:rFonts w:ascii="Times New Roman" w:eastAsia="Times New Roman" w:hAnsi="Times New Roman" w:cs="Times New Roman"/>
          <w:color w:val="000000"/>
          <w:sz w:val="24"/>
          <w:szCs w:val="24"/>
        </w:rPr>
        <w:t>each of the chapter</w:t>
      </w:r>
      <w:r w:rsidRPr="00B4008A">
        <w:rPr>
          <w:rFonts w:ascii="Times New Roman" w:eastAsia="Times New Roman" w:hAnsi="Times New Roman" w:cs="Times New Roman"/>
          <w:color w:val="000000"/>
          <w:sz w:val="24"/>
          <w:szCs w:val="24"/>
        </w:rPr>
        <w:t>.</w:t>
      </w:r>
    </w:p>
    <w:p w14:paraId="2AB804B2" w14:textId="77777777" w:rsidR="00B4008A" w:rsidRDefault="00B4008A" w:rsidP="00EA3DE3">
      <w:pPr>
        <w:shd w:val="clear" w:color="auto" w:fill="C6DFFE"/>
        <w:spacing w:after="0" w:line="240" w:lineRule="auto"/>
        <w:ind w:left="720" w:hanging="360"/>
        <w:rPr>
          <w:rFonts w:ascii="Times New Roman" w:eastAsia="Times New Roman" w:hAnsi="Times New Roman" w:cs="Times New Roman"/>
          <w:color w:val="000000"/>
          <w:sz w:val="24"/>
          <w:szCs w:val="24"/>
        </w:rPr>
      </w:pPr>
    </w:p>
    <w:p w14:paraId="239B6E34" w14:textId="7E5C5716" w:rsidR="00B4008A" w:rsidRDefault="00B4008A" w:rsidP="00EA3DE3">
      <w:pPr>
        <w:shd w:val="clear" w:color="auto" w:fill="C6DFFE"/>
        <w:spacing w:after="0" w:line="240" w:lineRule="auto"/>
        <w:ind w:left="720" w:hanging="360"/>
        <w:rPr>
          <w:rFonts w:ascii="Times New Roman" w:eastAsia="Times New Roman" w:hAnsi="Times New Roman" w:cs="Times New Roman"/>
          <w:color w:val="000000"/>
          <w:sz w:val="24"/>
          <w:szCs w:val="24"/>
        </w:rPr>
      </w:pPr>
      <w:r w:rsidRPr="00B4008A">
        <w:rPr>
          <w:rFonts w:ascii="Times New Roman" w:eastAsia="Times New Roman" w:hAnsi="Times New Roman" w:cs="Times New Roman"/>
          <w:color w:val="000000"/>
          <w:sz w:val="24"/>
          <w:szCs w:val="24"/>
        </w:rPr>
        <w:t>(2) Answer the </w:t>
      </w:r>
      <w:r w:rsidRPr="00B4008A">
        <w:rPr>
          <w:rFonts w:ascii="Times New Roman" w:eastAsia="Times New Roman" w:hAnsi="Times New Roman" w:cs="Times New Roman"/>
          <w:b/>
          <w:bCs/>
          <w:color w:val="FFFF00"/>
          <w:sz w:val="24"/>
          <w:szCs w:val="24"/>
          <w:bdr w:val="none" w:sz="0" w:space="0" w:color="auto" w:frame="1"/>
        </w:rPr>
        <w:t>"Sample problems"</w:t>
      </w:r>
      <w:r w:rsidRPr="00B4008A">
        <w:rPr>
          <w:rFonts w:ascii="Times New Roman" w:eastAsia="Times New Roman" w:hAnsi="Times New Roman" w:cs="Times New Roman"/>
          <w:color w:val="FFFF00"/>
          <w:sz w:val="24"/>
          <w:szCs w:val="24"/>
        </w:rPr>
        <w:t> </w:t>
      </w:r>
      <w:r w:rsidRPr="00B4008A">
        <w:rPr>
          <w:rFonts w:ascii="Times New Roman" w:eastAsia="Times New Roman" w:hAnsi="Times New Roman" w:cs="Times New Roman"/>
          <w:color w:val="000000"/>
          <w:sz w:val="24"/>
          <w:szCs w:val="24"/>
        </w:rPr>
        <w:t>found in the "Sample Problem" boxes throughout the chapter. An answer KEY is provided for you to use to self-correct your homework problems.</w:t>
      </w:r>
    </w:p>
    <w:p w14:paraId="1C5BA002" w14:textId="77777777" w:rsidR="00B4008A" w:rsidRPr="00D460AB" w:rsidRDefault="00B4008A" w:rsidP="00EA3DE3">
      <w:pPr>
        <w:shd w:val="clear" w:color="auto" w:fill="C6DFFE"/>
        <w:spacing w:after="0"/>
        <w:ind w:left="720" w:hanging="360"/>
        <w:rPr>
          <w:rFonts w:ascii="Times New Roman" w:eastAsia="Times New Roman" w:hAnsi="Times New Roman" w:cs="Times New Roman"/>
          <w:color w:val="000000"/>
          <w:sz w:val="18"/>
          <w:szCs w:val="18"/>
        </w:rPr>
      </w:pPr>
    </w:p>
    <w:p w14:paraId="1EAAB488" w14:textId="71B6447C" w:rsidR="00B4008A" w:rsidRDefault="00B4008A" w:rsidP="00EA3DE3">
      <w:pPr>
        <w:pStyle w:val="ListParagraph"/>
        <w:numPr>
          <w:ilvl w:val="0"/>
          <w:numId w:val="2"/>
        </w:numPr>
        <w:shd w:val="clear" w:color="auto" w:fill="C6DFFE"/>
        <w:spacing w:after="0"/>
        <w:ind w:left="720"/>
        <w:rPr>
          <w:rFonts w:ascii="Times New Roman" w:eastAsia="Times New Roman" w:hAnsi="Times New Roman" w:cs="Times New Roman"/>
          <w:color w:val="000000"/>
          <w:sz w:val="24"/>
          <w:szCs w:val="24"/>
        </w:rPr>
      </w:pPr>
      <w:r w:rsidRPr="00B4008A">
        <w:rPr>
          <w:rFonts w:ascii="Times New Roman" w:eastAsia="Times New Roman" w:hAnsi="Times New Roman" w:cs="Times New Roman"/>
          <w:color w:val="000000"/>
          <w:sz w:val="24"/>
          <w:szCs w:val="24"/>
        </w:rPr>
        <w:t>Put your answers into complete thoughts in a Word document. Do NOT just put the answer, but write a phrase or sentence that you can study from for your tests. Save your work in a WORD document and SAVE into your HOMEWORK folder in the Chemistry folder on the desktop.</w:t>
      </w:r>
    </w:p>
    <w:p w14:paraId="63A251EB" w14:textId="77777777" w:rsidR="006E3CA3" w:rsidRPr="00D460AB" w:rsidRDefault="006E3CA3" w:rsidP="006E3CA3">
      <w:pPr>
        <w:pStyle w:val="ListParagraph"/>
        <w:shd w:val="clear" w:color="auto" w:fill="C6DFFE"/>
        <w:spacing w:after="0" w:line="240" w:lineRule="auto"/>
        <w:ind w:left="360"/>
        <w:contextualSpacing w:val="0"/>
        <w:rPr>
          <w:rFonts w:ascii="Times New Roman" w:eastAsia="Times New Roman" w:hAnsi="Times New Roman" w:cs="Times New Roman"/>
          <w:color w:val="000000"/>
          <w:sz w:val="18"/>
          <w:szCs w:val="18"/>
        </w:rPr>
      </w:pPr>
    </w:p>
    <w:p w14:paraId="652D9AAE" w14:textId="77777777" w:rsidR="006E3CA3" w:rsidRPr="008E24D5" w:rsidRDefault="006E3CA3" w:rsidP="006E3CA3">
      <w:pPr>
        <w:pStyle w:val="ListParagraph"/>
        <w:numPr>
          <w:ilvl w:val="0"/>
          <w:numId w:val="2"/>
        </w:numPr>
        <w:shd w:val="clear" w:color="auto" w:fill="C6DFFE"/>
        <w:spacing w:after="0" w:line="240" w:lineRule="auto"/>
        <w:ind w:left="720"/>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Assignments will be “spot checked” during class or submitted via email.</w:t>
      </w:r>
    </w:p>
    <w:p w14:paraId="2E482C5B" w14:textId="77777777" w:rsidR="007143B1" w:rsidRDefault="007143B1" w:rsidP="007143B1">
      <w:pPr>
        <w:pStyle w:val="ListParagraph"/>
        <w:shd w:val="clear" w:color="auto" w:fill="C6DFFE"/>
        <w:spacing w:after="0" w:line="240" w:lineRule="auto"/>
        <w:ind w:left="360"/>
        <w:rPr>
          <w:rFonts w:ascii="Times New Roman" w:hAnsi="Times New Roman" w:cs="Times New Roman"/>
          <w:b/>
          <w:bCs/>
          <w:sz w:val="24"/>
          <w:szCs w:val="24"/>
        </w:rPr>
      </w:pPr>
    </w:p>
    <w:p w14:paraId="47BCCAD0" w14:textId="1C37F192" w:rsidR="007143B1" w:rsidRPr="00E36672" w:rsidRDefault="007143B1" w:rsidP="007143B1">
      <w:pPr>
        <w:pStyle w:val="ListParagraph"/>
        <w:shd w:val="clear" w:color="auto" w:fill="8DB3E2" w:themeFill="text2" w:themeFillTint="66"/>
        <w:spacing w:after="0" w:line="240" w:lineRule="auto"/>
        <w:ind w:left="0"/>
        <w:rPr>
          <w:rFonts w:ascii="Times New Roman" w:eastAsia="Times New Roman" w:hAnsi="Times New Roman" w:cs="Times New Roman"/>
          <w:color w:val="000000"/>
          <w:sz w:val="18"/>
          <w:szCs w:val="18"/>
        </w:rPr>
      </w:pPr>
      <w:bookmarkStart w:id="0" w:name="_Hlk67907535"/>
      <w:r w:rsidRPr="008939EE">
        <w:rPr>
          <w:rFonts w:ascii="Times New Roman" w:hAnsi="Times New Roman" w:cs="Times New Roman"/>
          <w:b/>
          <w:bCs/>
          <w:sz w:val="24"/>
          <w:szCs w:val="24"/>
        </w:rPr>
        <w:t>Alternate Homework</w:t>
      </w:r>
      <w:r w:rsidRPr="008939EE">
        <w:rPr>
          <w:rFonts w:ascii="Times New Roman" w:hAnsi="Times New Roman" w:cs="Times New Roman"/>
          <w:sz w:val="24"/>
          <w:szCs w:val="24"/>
        </w:rPr>
        <w:t xml:space="preserve">:  </w:t>
      </w:r>
      <w:r w:rsidRPr="008939EE">
        <w:rPr>
          <w:rFonts w:ascii="Times New Roman" w:eastAsia="Times New Roman" w:hAnsi="Times New Roman" w:cs="Times New Roman"/>
          <w:color w:val="000000"/>
          <w:sz w:val="24"/>
          <w:szCs w:val="24"/>
        </w:rPr>
        <w:br/>
      </w:r>
    </w:p>
    <w:p w14:paraId="2F3727D8" w14:textId="476BD3F8" w:rsidR="000E1ED5" w:rsidRPr="00CC0F69" w:rsidRDefault="000E1ED5" w:rsidP="000E1ED5">
      <w:pPr>
        <w:pStyle w:val="ListParagraph"/>
        <w:numPr>
          <w:ilvl w:val="0"/>
          <w:numId w:val="18"/>
        </w:numPr>
        <w:shd w:val="clear" w:color="auto" w:fill="8DB3E2" w:themeFill="text2" w:themeFillTint="66"/>
        <w:spacing w:after="0" w:line="240" w:lineRule="auto"/>
        <w:ind w:left="1080"/>
        <w:contextualSpacing w:val="0"/>
        <w:rPr>
          <w:rFonts w:ascii="Times New Roman" w:eastAsia="Times New Roman" w:hAnsi="Times New Roman" w:cs="Times New Roman"/>
          <w:color w:val="000000"/>
          <w:sz w:val="24"/>
          <w:szCs w:val="24"/>
        </w:rPr>
      </w:pPr>
      <w:bookmarkStart w:id="1" w:name="_Hlk68083100"/>
      <w:bookmarkEnd w:id="0"/>
      <w:r>
        <w:rPr>
          <w:rFonts w:ascii="Times New Roman" w:eastAsia="Times New Roman" w:hAnsi="Times New Roman" w:cs="Times New Roman"/>
          <w:color w:val="000000"/>
          <w:sz w:val="24"/>
          <w:szCs w:val="24"/>
        </w:rPr>
        <w:t>Review Exam (</w:t>
      </w:r>
      <w:r w:rsidR="00527F01">
        <w:rPr>
          <w:rFonts w:ascii="Times New Roman" w:eastAsia="Times New Roman" w:hAnsi="Times New Roman" w:cs="Times New Roman"/>
          <w:color w:val="000000"/>
          <w:sz w:val="24"/>
          <w:szCs w:val="24"/>
        </w:rPr>
        <w:t>REDOX &amp; Electrochemistry</w:t>
      </w:r>
      <w:r>
        <w:rPr>
          <w:rFonts w:ascii="Times New Roman" w:eastAsia="Times New Roman" w:hAnsi="Times New Roman" w:cs="Times New Roman"/>
          <w:color w:val="000000"/>
          <w:sz w:val="24"/>
          <w:szCs w:val="24"/>
        </w:rPr>
        <w:t>)</w:t>
      </w:r>
    </w:p>
    <w:bookmarkEnd w:id="1"/>
    <w:p w14:paraId="1229730A" w14:textId="77777777" w:rsidR="009A1271" w:rsidRPr="006B6C32" w:rsidRDefault="009A1271" w:rsidP="009A1271">
      <w:pPr>
        <w:spacing w:after="0" w:line="240" w:lineRule="auto"/>
        <w:rPr>
          <w:rFonts w:ascii="Times New Roman" w:hAnsi="Times New Roman" w:cs="Times New Roman"/>
          <w:color w:val="FF0000"/>
          <w:sz w:val="24"/>
          <w:szCs w:val="24"/>
        </w:rPr>
      </w:pPr>
    </w:p>
    <w:p w14:paraId="152FB503" w14:textId="20543944" w:rsidR="00434233" w:rsidRDefault="00434233" w:rsidP="00434233">
      <w:pPr>
        <w:shd w:val="clear" w:color="auto" w:fill="D9E5C1"/>
        <w:spacing w:after="0" w:line="240" w:lineRule="auto"/>
        <w:ind w:left="360" w:hanging="360"/>
        <w:rPr>
          <w:rFonts w:ascii="Times New Roman" w:hAnsi="Times New Roman" w:cs="Times New Roman"/>
          <w:sz w:val="24"/>
          <w:szCs w:val="24"/>
        </w:rPr>
      </w:pPr>
      <w:r>
        <w:rPr>
          <w:rFonts w:ascii="Times New Roman" w:hAnsi="Times New Roman" w:cs="Times New Roman"/>
          <w:b/>
          <w:bCs/>
          <w:sz w:val="24"/>
          <w:szCs w:val="24"/>
        </w:rPr>
        <w:t>Lab</w:t>
      </w:r>
      <w:r w:rsidRPr="00B4008A">
        <w:rPr>
          <w:rFonts w:ascii="Times New Roman" w:hAnsi="Times New Roman" w:cs="Times New Roman"/>
          <w:sz w:val="24"/>
          <w:szCs w:val="24"/>
        </w:rPr>
        <w:t>:</w:t>
      </w:r>
      <w:r>
        <w:rPr>
          <w:rFonts w:ascii="Times New Roman" w:hAnsi="Times New Roman" w:cs="Times New Roman"/>
          <w:sz w:val="24"/>
          <w:szCs w:val="24"/>
        </w:rPr>
        <w:t xml:space="preserve">  </w:t>
      </w:r>
      <w:r w:rsidR="00FB1616">
        <w:rPr>
          <w:rFonts w:ascii="Times New Roman" w:hAnsi="Times New Roman" w:cs="Times New Roman"/>
          <w:sz w:val="24"/>
          <w:szCs w:val="24"/>
        </w:rPr>
        <w:t>Voltaic Cell &amp; Electrolysis Simulations</w:t>
      </w:r>
    </w:p>
    <w:p w14:paraId="651F8165" w14:textId="77777777" w:rsidR="00434233" w:rsidRPr="0094415C" w:rsidRDefault="00434233" w:rsidP="00434233">
      <w:pPr>
        <w:shd w:val="clear" w:color="auto" w:fill="D9E5C1"/>
        <w:spacing w:after="0" w:line="240" w:lineRule="auto"/>
        <w:ind w:left="360" w:hanging="360"/>
        <w:rPr>
          <w:rFonts w:ascii="Times New Roman" w:hAnsi="Times New Roman" w:cs="Times New Roman"/>
          <w:sz w:val="18"/>
          <w:szCs w:val="18"/>
        </w:rPr>
      </w:pPr>
    </w:p>
    <w:p w14:paraId="76A028A2" w14:textId="328C54A8" w:rsidR="000E1ED5" w:rsidRDefault="00434233" w:rsidP="000E1ED5">
      <w:pPr>
        <w:numPr>
          <w:ilvl w:val="0"/>
          <w:numId w:val="42"/>
        </w:numPr>
        <w:shd w:val="clear" w:color="auto" w:fill="D6E3BC" w:themeFill="accent3" w:themeFillTint="66"/>
        <w:spacing w:after="0" w:line="240" w:lineRule="auto"/>
        <w:rPr>
          <w:rFonts w:ascii="Times New Roman" w:eastAsia="Times New Roman" w:hAnsi="Times New Roman" w:cs="Times New Roman"/>
          <w:color w:val="000000"/>
          <w:sz w:val="24"/>
          <w:szCs w:val="24"/>
        </w:rPr>
      </w:pPr>
      <w:r w:rsidRPr="00434233">
        <w:rPr>
          <w:rFonts w:ascii="Times New Roman" w:eastAsia="Times New Roman" w:hAnsi="Times New Roman" w:cs="Times New Roman"/>
          <w:color w:val="000000"/>
          <w:sz w:val="24"/>
          <w:szCs w:val="24"/>
        </w:rPr>
        <w:t xml:space="preserve">Perform the </w:t>
      </w:r>
      <w:r>
        <w:rPr>
          <w:rFonts w:ascii="Times New Roman" w:eastAsia="Times New Roman" w:hAnsi="Times New Roman" w:cs="Times New Roman"/>
          <w:color w:val="000000"/>
          <w:sz w:val="24"/>
          <w:szCs w:val="24"/>
        </w:rPr>
        <w:t>“</w:t>
      </w:r>
      <w:r w:rsidR="00FB1616">
        <w:rPr>
          <w:rFonts w:ascii="Times New Roman" w:hAnsi="Times New Roman" w:cs="Times New Roman"/>
          <w:sz w:val="24"/>
          <w:szCs w:val="24"/>
        </w:rPr>
        <w:t>Voltaic Cell &amp; Electrolysis</w:t>
      </w:r>
      <w:r>
        <w:rPr>
          <w:rFonts w:ascii="Times New Roman" w:eastAsia="Times New Roman" w:hAnsi="Times New Roman" w:cs="Times New Roman"/>
          <w:color w:val="000000"/>
          <w:sz w:val="24"/>
          <w:szCs w:val="24"/>
        </w:rPr>
        <w:t xml:space="preserve">” </w:t>
      </w:r>
      <w:r w:rsidR="00FB1616">
        <w:rPr>
          <w:rFonts w:ascii="Times New Roman" w:hAnsi="Times New Roman" w:cs="Times New Roman"/>
          <w:sz w:val="24"/>
          <w:szCs w:val="24"/>
        </w:rPr>
        <w:t>Simulations</w:t>
      </w:r>
      <w:r w:rsidR="00FB161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using the </w:t>
      </w:r>
      <w:r w:rsidR="0094415C">
        <w:rPr>
          <w:rFonts w:ascii="Times New Roman" w:eastAsia="Times New Roman" w:hAnsi="Times New Roman" w:cs="Times New Roman"/>
          <w:color w:val="000000"/>
          <w:sz w:val="24"/>
          <w:szCs w:val="24"/>
        </w:rPr>
        <w:t xml:space="preserve">video and </w:t>
      </w:r>
      <w:r>
        <w:rPr>
          <w:rFonts w:ascii="Times New Roman" w:eastAsia="Times New Roman" w:hAnsi="Times New Roman" w:cs="Times New Roman"/>
          <w:color w:val="000000"/>
          <w:sz w:val="24"/>
          <w:szCs w:val="24"/>
        </w:rPr>
        <w:t>worksheet provided</w:t>
      </w:r>
      <w:r w:rsidRPr="00434233">
        <w:rPr>
          <w:rFonts w:ascii="Times New Roman" w:eastAsia="Times New Roman" w:hAnsi="Times New Roman" w:cs="Times New Roman"/>
          <w:color w:val="000000"/>
          <w:sz w:val="24"/>
          <w:szCs w:val="24"/>
        </w:rPr>
        <w:t>.</w:t>
      </w:r>
    </w:p>
    <w:p w14:paraId="04CB0A36" w14:textId="5301D17B" w:rsidR="000E1ED5" w:rsidRPr="00434233" w:rsidRDefault="000E1ED5" w:rsidP="000E1ED5">
      <w:pPr>
        <w:shd w:val="clear" w:color="auto" w:fill="D6E3BC" w:themeFill="accent3" w:themeFillTint="66"/>
        <w:spacing w:after="0" w:line="240" w:lineRule="auto"/>
        <w:ind w:left="720"/>
        <w:rPr>
          <w:rFonts w:ascii="Times New Roman" w:eastAsia="Times New Roman" w:hAnsi="Times New Roman" w:cs="Times New Roman"/>
          <w:color w:val="000000"/>
          <w:sz w:val="24"/>
          <w:szCs w:val="24"/>
        </w:rPr>
      </w:pPr>
      <w:r>
        <w:rPr>
          <w:rFonts w:ascii="Tahoma" w:hAnsi="Tahoma" w:cs="Tahoma"/>
          <w:color w:val="000000"/>
          <w:sz w:val="18"/>
          <w:szCs w:val="18"/>
        </w:rPr>
        <w:br/>
      </w:r>
      <w:hyperlink r:id="rId11" w:tgtFrame="_blank" w:history="1">
        <w:r w:rsidR="00FB1616" w:rsidRPr="00FB1616">
          <w:rPr>
            <w:rStyle w:val="Hyperlink"/>
            <w:rFonts w:ascii="Times New Roman" w:hAnsi="Times New Roman" w:cs="Times New Roman"/>
            <w:sz w:val="24"/>
            <w:szCs w:val="24"/>
            <w:bdr w:val="none" w:sz="0" w:space="0" w:color="auto" w:frame="1"/>
            <w:shd w:val="clear" w:color="auto" w:fill="D6E3BC" w:themeFill="accent3" w:themeFillTint="66"/>
          </w:rPr>
          <w:t>Voltaic Cell &amp; Electrolytic Cell (Electroplating) Simulations</w:t>
        </w:r>
      </w:hyperlink>
      <w:r w:rsidR="00FB1616" w:rsidRPr="00FB1616">
        <w:rPr>
          <w:rFonts w:ascii="Times New Roman" w:hAnsi="Times New Roman" w:cs="Times New Roman"/>
          <w:color w:val="000000"/>
          <w:sz w:val="24"/>
          <w:szCs w:val="24"/>
          <w:shd w:val="clear" w:color="auto" w:fill="D6E3BC" w:themeFill="accent3" w:themeFillTint="66"/>
        </w:rPr>
        <w:t> (7:42)</w:t>
      </w:r>
      <w:r w:rsidRPr="00FB1616">
        <w:rPr>
          <w:rFonts w:ascii="Times New Roman" w:hAnsi="Times New Roman" w:cs="Times New Roman"/>
          <w:color w:val="000000"/>
          <w:sz w:val="24"/>
          <w:szCs w:val="24"/>
        </w:rPr>
        <w:br/>
      </w:r>
    </w:p>
    <w:p w14:paraId="448DEBA9" w14:textId="77777777" w:rsidR="00434233" w:rsidRPr="00434233" w:rsidRDefault="00434233" w:rsidP="00434233">
      <w:pPr>
        <w:numPr>
          <w:ilvl w:val="0"/>
          <w:numId w:val="42"/>
        </w:numPr>
        <w:shd w:val="clear" w:color="auto" w:fill="D6E3BC" w:themeFill="accent3" w:themeFillTint="66"/>
        <w:spacing w:after="0" w:line="240" w:lineRule="auto"/>
        <w:rPr>
          <w:rFonts w:ascii="Times New Roman" w:eastAsia="Times New Roman" w:hAnsi="Times New Roman" w:cs="Times New Roman"/>
          <w:color w:val="000000"/>
          <w:sz w:val="18"/>
          <w:szCs w:val="18"/>
        </w:rPr>
      </w:pPr>
      <w:r w:rsidRPr="00434233">
        <w:rPr>
          <w:rFonts w:ascii="Times New Roman" w:eastAsia="Times New Roman" w:hAnsi="Times New Roman" w:cs="Times New Roman"/>
          <w:color w:val="000000"/>
          <w:sz w:val="24"/>
          <w:szCs w:val="24"/>
        </w:rPr>
        <w:lastRenderedPageBreak/>
        <w:t>Answers are provided at the end of the document for guidance, but do NOT copy and paste. Use your own words.</w:t>
      </w:r>
      <w:r w:rsidRPr="00434233">
        <w:rPr>
          <w:rFonts w:ascii="Times New Roman" w:eastAsia="Times New Roman" w:hAnsi="Times New Roman" w:cs="Times New Roman"/>
          <w:color w:val="000000"/>
          <w:sz w:val="24"/>
          <w:szCs w:val="24"/>
        </w:rPr>
        <w:br/>
      </w:r>
    </w:p>
    <w:p w14:paraId="1BCAA6AF" w14:textId="406043AF" w:rsidR="00434233" w:rsidRPr="00D460AB" w:rsidRDefault="00434233" w:rsidP="000E1ED5">
      <w:pPr>
        <w:numPr>
          <w:ilvl w:val="0"/>
          <w:numId w:val="39"/>
        </w:numPr>
        <w:shd w:val="clear" w:color="auto" w:fill="D6E3BC" w:themeFill="accent3" w:themeFillTint="66"/>
        <w:spacing w:after="0" w:line="240" w:lineRule="auto"/>
        <w:rPr>
          <w:rFonts w:ascii="Times New Roman" w:eastAsia="Times New Roman" w:hAnsi="Times New Roman" w:cs="Times New Roman"/>
          <w:color w:val="000000"/>
          <w:sz w:val="18"/>
          <w:szCs w:val="18"/>
        </w:rPr>
      </w:pPr>
      <w:r w:rsidRPr="00264B56">
        <w:rPr>
          <w:rFonts w:ascii="Times New Roman" w:eastAsia="Times New Roman" w:hAnsi="Times New Roman" w:cs="Times New Roman"/>
          <w:color w:val="000000"/>
          <w:sz w:val="24"/>
          <w:szCs w:val="24"/>
        </w:rPr>
        <w:t>Save the document into your LAB folder in the Chemistry folder on your desktop.</w:t>
      </w:r>
    </w:p>
    <w:p w14:paraId="291FC354" w14:textId="1DA3293C" w:rsidR="008E79FE" w:rsidRDefault="008E79FE" w:rsidP="00FB1616">
      <w:pPr>
        <w:spacing w:after="0" w:line="240" w:lineRule="auto"/>
        <w:rPr>
          <w:rFonts w:ascii="Times New Roman" w:hAnsi="Times New Roman" w:cs="Times New Roman"/>
          <w:sz w:val="24"/>
          <w:szCs w:val="24"/>
        </w:rPr>
      </w:pPr>
    </w:p>
    <w:p w14:paraId="7BBB8BCE" w14:textId="4F64FFA6" w:rsidR="00280E31" w:rsidRDefault="00280E31" w:rsidP="00280E31">
      <w:pPr>
        <w:shd w:val="clear" w:color="auto" w:fill="FFC9C9"/>
        <w:spacing w:after="0" w:line="240" w:lineRule="auto"/>
        <w:ind w:left="360" w:hanging="360"/>
        <w:rPr>
          <w:rFonts w:ascii="Times New Roman" w:eastAsia="Times New Roman" w:hAnsi="Times New Roman" w:cs="Times New Roman"/>
          <w:color w:val="000000"/>
          <w:sz w:val="24"/>
          <w:szCs w:val="24"/>
        </w:rPr>
      </w:pPr>
      <w:r>
        <w:rPr>
          <w:rFonts w:ascii="Times New Roman" w:hAnsi="Times New Roman" w:cs="Times New Roman"/>
          <w:b/>
          <w:bCs/>
          <w:sz w:val="24"/>
          <w:szCs w:val="24"/>
        </w:rPr>
        <w:t xml:space="preserve">TEST:  </w:t>
      </w:r>
      <w:r w:rsidR="003555ED">
        <w:rPr>
          <w:rFonts w:ascii="Times New Roman" w:hAnsi="Times New Roman" w:cs="Times New Roman"/>
          <w:sz w:val="24"/>
          <w:szCs w:val="24"/>
        </w:rPr>
        <w:t>REDOX &amp; Electrochemistry</w:t>
      </w:r>
      <w:r w:rsidRPr="00D86A45">
        <w:rPr>
          <w:rFonts w:ascii="Times New Roman" w:eastAsia="Times New Roman" w:hAnsi="Times New Roman" w:cs="Times New Roman"/>
          <w:color w:val="000000"/>
          <w:sz w:val="24"/>
          <w:szCs w:val="24"/>
        </w:rPr>
        <w:br/>
      </w:r>
    </w:p>
    <w:p w14:paraId="64EF5ABD" w14:textId="77777777" w:rsidR="00280E31" w:rsidRDefault="00280E31" w:rsidP="00280E31">
      <w:pPr>
        <w:shd w:val="clear" w:color="auto" w:fill="FFC9C9"/>
        <w:spacing w:after="0" w:line="240" w:lineRule="auto"/>
        <w:ind w:left="720" w:hanging="360"/>
        <w:rPr>
          <w:rFonts w:ascii="Times New Roman" w:hAnsi="Times New Roman" w:cs="Times New Roman"/>
          <w:sz w:val="24"/>
          <w:szCs w:val="24"/>
        </w:rPr>
      </w:pPr>
      <w:r w:rsidRPr="00EA3DE3">
        <w:rPr>
          <w:rFonts w:ascii="Times New Roman" w:hAnsi="Times New Roman" w:cs="Times New Roman"/>
          <w:sz w:val="24"/>
          <w:szCs w:val="24"/>
        </w:rPr>
        <w:t>1) the academic integrity policy</w:t>
      </w:r>
    </w:p>
    <w:p w14:paraId="4D78FD12" w14:textId="77777777" w:rsidR="00280E31" w:rsidRPr="00EA3DE3" w:rsidRDefault="00280E31" w:rsidP="00280E31">
      <w:pPr>
        <w:shd w:val="clear" w:color="auto" w:fill="FFC9C9"/>
        <w:spacing w:after="0" w:line="240" w:lineRule="auto"/>
        <w:ind w:left="720" w:hanging="360"/>
        <w:rPr>
          <w:rFonts w:ascii="Times New Roman" w:eastAsia="Times New Roman" w:hAnsi="Times New Roman" w:cs="Times New Roman"/>
          <w:color w:val="000000"/>
          <w:sz w:val="24"/>
          <w:szCs w:val="24"/>
        </w:rPr>
      </w:pPr>
    </w:p>
    <w:p w14:paraId="35917168" w14:textId="77777777" w:rsidR="00280E31" w:rsidRPr="0041681D" w:rsidRDefault="00280E31" w:rsidP="00280E31">
      <w:pPr>
        <w:numPr>
          <w:ilvl w:val="0"/>
          <w:numId w:val="4"/>
        </w:numPr>
        <w:shd w:val="clear" w:color="auto" w:fill="FFC9C9"/>
        <w:spacing w:after="0" w:line="240" w:lineRule="auto"/>
        <w:ind w:left="1080"/>
        <w:rPr>
          <w:rFonts w:ascii="Times New Roman" w:eastAsia="Times New Roman" w:hAnsi="Times New Roman" w:cs="Times New Roman"/>
          <w:color w:val="000000"/>
          <w:sz w:val="24"/>
          <w:szCs w:val="24"/>
        </w:rPr>
      </w:pPr>
      <w:r w:rsidRPr="0041681D">
        <w:rPr>
          <w:rFonts w:ascii="Times New Roman" w:eastAsia="Times New Roman" w:hAnsi="Times New Roman" w:cs="Times New Roman"/>
          <w:color w:val="000000"/>
          <w:sz w:val="24"/>
          <w:szCs w:val="24"/>
        </w:rPr>
        <w:t>Tests must be completed </w:t>
      </w:r>
      <w:r w:rsidRPr="0041681D">
        <w:rPr>
          <w:rFonts w:ascii="Times New Roman" w:eastAsia="Times New Roman" w:hAnsi="Times New Roman" w:cs="Times New Roman"/>
          <w:b/>
          <w:bCs/>
          <w:color w:val="000000"/>
          <w:sz w:val="24"/>
          <w:szCs w:val="24"/>
          <w:bdr w:val="none" w:sz="0" w:space="0" w:color="auto" w:frame="1"/>
        </w:rPr>
        <w:t>WITHOUT</w:t>
      </w:r>
      <w:r w:rsidRPr="0041681D">
        <w:rPr>
          <w:rFonts w:ascii="Times New Roman" w:eastAsia="Times New Roman" w:hAnsi="Times New Roman" w:cs="Times New Roman"/>
          <w:color w:val="000000"/>
          <w:sz w:val="24"/>
          <w:szCs w:val="24"/>
        </w:rPr>
        <w:t> referring to books, notes, the internet, people, or any outside resources.</w:t>
      </w:r>
      <w:r w:rsidRPr="0041681D">
        <w:rPr>
          <w:rFonts w:ascii="Times New Roman" w:eastAsia="Times New Roman" w:hAnsi="Times New Roman" w:cs="Times New Roman"/>
          <w:color w:val="000000"/>
          <w:sz w:val="24"/>
          <w:szCs w:val="24"/>
        </w:rPr>
        <w:br/>
      </w:r>
    </w:p>
    <w:p w14:paraId="27B882C4" w14:textId="77777777" w:rsidR="00280E31" w:rsidRPr="0041681D" w:rsidRDefault="00280E31" w:rsidP="00280E31">
      <w:pPr>
        <w:numPr>
          <w:ilvl w:val="0"/>
          <w:numId w:val="4"/>
        </w:numPr>
        <w:shd w:val="clear" w:color="auto" w:fill="FFC9C9"/>
        <w:spacing w:after="0" w:line="240" w:lineRule="auto"/>
        <w:ind w:left="1080"/>
        <w:rPr>
          <w:rFonts w:ascii="Times New Roman" w:eastAsia="Times New Roman" w:hAnsi="Times New Roman" w:cs="Times New Roman"/>
          <w:color w:val="000000"/>
          <w:sz w:val="24"/>
          <w:szCs w:val="24"/>
        </w:rPr>
      </w:pPr>
      <w:r w:rsidRPr="0041681D">
        <w:rPr>
          <w:rFonts w:ascii="Times New Roman" w:eastAsia="Times New Roman" w:hAnsi="Times New Roman" w:cs="Times New Roman"/>
          <w:color w:val="000000"/>
          <w:sz w:val="24"/>
          <w:szCs w:val="24"/>
        </w:rPr>
        <w:t>Students </w:t>
      </w:r>
      <w:r w:rsidRPr="0041681D">
        <w:rPr>
          <w:rFonts w:ascii="Times New Roman" w:eastAsia="Times New Roman" w:hAnsi="Times New Roman" w:cs="Times New Roman"/>
          <w:b/>
          <w:bCs/>
          <w:color w:val="000000"/>
          <w:sz w:val="24"/>
          <w:szCs w:val="24"/>
          <w:bdr w:val="none" w:sz="0" w:space="0" w:color="auto" w:frame="1"/>
        </w:rPr>
        <w:t>MAY</w:t>
      </w:r>
      <w:r w:rsidRPr="0041681D">
        <w:rPr>
          <w:rFonts w:ascii="Times New Roman" w:eastAsia="Times New Roman" w:hAnsi="Times New Roman" w:cs="Times New Roman"/>
          <w:color w:val="000000"/>
          <w:sz w:val="24"/>
          <w:szCs w:val="24"/>
        </w:rPr>
        <w:t> use the approved Periodic Tables, approved Reference Tables, or approved equation (formula) sheet (provided by the teacher) along with calculators and scratch paper.</w:t>
      </w:r>
      <w:r w:rsidRPr="0041681D">
        <w:rPr>
          <w:rFonts w:ascii="Times New Roman" w:eastAsia="Times New Roman" w:hAnsi="Times New Roman" w:cs="Times New Roman"/>
          <w:color w:val="000000"/>
          <w:sz w:val="24"/>
          <w:szCs w:val="24"/>
        </w:rPr>
        <w:br/>
      </w:r>
    </w:p>
    <w:p w14:paraId="6C7D66D4" w14:textId="77777777" w:rsidR="00280E31" w:rsidRPr="0041681D" w:rsidRDefault="00280E31" w:rsidP="00280E31">
      <w:pPr>
        <w:numPr>
          <w:ilvl w:val="0"/>
          <w:numId w:val="4"/>
        </w:numPr>
        <w:shd w:val="clear" w:color="auto" w:fill="FFC9C9"/>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guardian should be proctoring the test. Proctoring means to monitor the following: </w:t>
      </w:r>
    </w:p>
    <w:p w14:paraId="21DEB3C0" w14:textId="77777777" w:rsidR="00280E31" w:rsidRDefault="00280E31" w:rsidP="00280E31">
      <w:pPr>
        <w:shd w:val="clear" w:color="auto" w:fill="FFC9C9"/>
        <w:spacing w:after="0" w:line="240" w:lineRule="auto"/>
        <w:ind w:left="720"/>
        <w:rPr>
          <w:rFonts w:ascii="Times New Roman" w:eastAsia="Times New Roman" w:hAnsi="Times New Roman" w:cs="Times New Roman"/>
          <w:color w:val="000000"/>
          <w:sz w:val="24"/>
          <w:szCs w:val="24"/>
        </w:rPr>
      </w:pPr>
    </w:p>
    <w:p w14:paraId="77A29368" w14:textId="77777777" w:rsidR="00280E31" w:rsidRPr="00EA3DE3" w:rsidRDefault="00280E31" w:rsidP="00280E31">
      <w:pPr>
        <w:shd w:val="clear" w:color="auto" w:fill="FFC9C9"/>
        <w:spacing w:after="0" w:line="240" w:lineRule="auto"/>
        <w:ind w:left="630" w:hanging="360"/>
        <w:rPr>
          <w:rFonts w:ascii="Times New Roman" w:eastAsia="Times New Roman" w:hAnsi="Times New Roman" w:cs="Times New Roman"/>
          <w:color w:val="000000"/>
          <w:sz w:val="24"/>
          <w:szCs w:val="24"/>
        </w:rPr>
      </w:pPr>
      <w:r>
        <w:rPr>
          <w:rFonts w:ascii="Times New Roman" w:hAnsi="Times New Roman" w:cs="Times New Roman"/>
          <w:sz w:val="24"/>
          <w:szCs w:val="24"/>
        </w:rPr>
        <w:t>2</w:t>
      </w:r>
      <w:r w:rsidRPr="00EA3DE3">
        <w:rPr>
          <w:rFonts w:ascii="Times New Roman" w:hAnsi="Times New Roman" w:cs="Times New Roman"/>
          <w:sz w:val="24"/>
          <w:szCs w:val="24"/>
        </w:rPr>
        <w:t xml:space="preserve">) </w:t>
      </w:r>
      <w:r>
        <w:rPr>
          <w:rFonts w:ascii="Times New Roman" w:hAnsi="Times New Roman" w:cs="Times New Roman"/>
          <w:sz w:val="24"/>
          <w:szCs w:val="24"/>
        </w:rPr>
        <w:t xml:space="preserve">The test is composed of 20 multiple choice questions and some written problems. </w:t>
      </w:r>
    </w:p>
    <w:p w14:paraId="32FDE1A3" w14:textId="77777777" w:rsidR="00280E31" w:rsidRDefault="00280E31" w:rsidP="00280E31">
      <w:pPr>
        <w:shd w:val="clear" w:color="auto" w:fill="FFC9C9"/>
        <w:spacing w:after="0" w:line="240" w:lineRule="auto"/>
        <w:ind w:left="1080" w:hanging="360"/>
        <w:rPr>
          <w:rFonts w:ascii="Times New Roman" w:eastAsia="Times New Roman" w:hAnsi="Times New Roman" w:cs="Times New Roman"/>
          <w:color w:val="000000"/>
          <w:sz w:val="24"/>
          <w:szCs w:val="24"/>
        </w:rPr>
      </w:pPr>
    </w:p>
    <w:p w14:paraId="50C5F092" w14:textId="77777777" w:rsidR="00280E31" w:rsidRDefault="00280E31" w:rsidP="00280E31">
      <w:pPr>
        <w:numPr>
          <w:ilvl w:val="0"/>
          <w:numId w:val="5"/>
        </w:numPr>
        <w:shd w:val="clear" w:color="auto" w:fill="FFC9C9"/>
        <w:tabs>
          <w:tab w:val="clear" w:pos="720"/>
        </w:tabs>
        <w:spacing w:after="0" w:line="240" w:lineRule="auto"/>
        <w:ind w:left="1080"/>
        <w:rPr>
          <w:rFonts w:ascii="Times New Roman" w:eastAsia="Times New Roman" w:hAnsi="Times New Roman" w:cs="Times New Roman"/>
          <w:color w:val="000000"/>
          <w:sz w:val="24"/>
          <w:szCs w:val="24"/>
        </w:rPr>
      </w:pPr>
      <w:r w:rsidRPr="0041681D">
        <w:rPr>
          <w:rFonts w:ascii="Times New Roman" w:eastAsia="Times New Roman" w:hAnsi="Times New Roman" w:cs="Times New Roman"/>
          <w:color w:val="000000"/>
          <w:sz w:val="24"/>
          <w:szCs w:val="24"/>
        </w:rPr>
        <w:t>The </w:t>
      </w:r>
      <w:r>
        <w:rPr>
          <w:rFonts w:ascii="Times New Roman" w:eastAsia="Times New Roman" w:hAnsi="Times New Roman" w:cs="Times New Roman"/>
          <w:b/>
          <w:bCs/>
          <w:color w:val="000000"/>
          <w:sz w:val="24"/>
          <w:szCs w:val="24"/>
          <w:bdr w:val="none" w:sz="0" w:space="0" w:color="auto" w:frame="1"/>
        </w:rPr>
        <w:t>multiple-choice test</w:t>
      </w:r>
      <w:r w:rsidRPr="0041681D">
        <w:rPr>
          <w:rFonts w:ascii="Times New Roman" w:eastAsia="Times New Roman" w:hAnsi="Times New Roman" w:cs="Times New Roman"/>
          <w:b/>
          <w:bCs/>
          <w:color w:val="000000"/>
          <w:sz w:val="24"/>
          <w:szCs w:val="24"/>
          <w:bdr w:val="none" w:sz="0" w:space="0" w:color="auto" w:frame="1"/>
        </w:rPr>
        <w:t xml:space="preserve"> must be taken "in one sitting"</w:t>
      </w:r>
      <w:r w:rsidRPr="0041681D">
        <w:rPr>
          <w:rFonts w:ascii="Times New Roman" w:eastAsia="Times New Roman" w:hAnsi="Times New Roman" w:cs="Times New Roman"/>
          <w:color w:val="000000"/>
          <w:sz w:val="24"/>
          <w:szCs w:val="24"/>
        </w:rPr>
        <w:t xml:space="preserve">, meaning that once you </w:t>
      </w:r>
      <w:r>
        <w:rPr>
          <w:rFonts w:ascii="Times New Roman" w:eastAsia="Times New Roman" w:hAnsi="Times New Roman" w:cs="Times New Roman"/>
          <w:color w:val="000000"/>
          <w:sz w:val="24"/>
          <w:szCs w:val="24"/>
        </w:rPr>
        <w:t>start</w:t>
      </w:r>
      <w:r w:rsidRPr="0041681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Pr="0041681D">
        <w:rPr>
          <w:rFonts w:ascii="Times New Roman" w:eastAsia="Times New Roman" w:hAnsi="Times New Roman" w:cs="Times New Roman"/>
          <w:color w:val="000000"/>
          <w:sz w:val="24"/>
          <w:szCs w:val="24"/>
        </w:rPr>
        <w:t xml:space="preserve"> test, you must complete it without interruption.</w:t>
      </w:r>
      <w:r>
        <w:rPr>
          <w:rFonts w:ascii="Times New Roman" w:eastAsia="Times New Roman" w:hAnsi="Times New Roman" w:cs="Times New Roman"/>
          <w:color w:val="000000"/>
          <w:sz w:val="24"/>
          <w:szCs w:val="24"/>
        </w:rPr>
        <w:t xml:space="preserve"> (40 minutes)</w:t>
      </w:r>
    </w:p>
    <w:p w14:paraId="54AB0062" w14:textId="77777777" w:rsidR="00280E31" w:rsidRDefault="00280E31" w:rsidP="00280E31">
      <w:pPr>
        <w:shd w:val="clear" w:color="auto" w:fill="FFC9C9"/>
        <w:spacing w:after="0" w:line="240" w:lineRule="auto"/>
        <w:ind w:left="720"/>
        <w:rPr>
          <w:rFonts w:ascii="Times New Roman" w:eastAsia="Times New Roman" w:hAnsi="Times New Roman" w:cs="Times New Roman"/>
          <w:color w:val="000000"/>
          <w:sz w:val="24"/>
          <w:szCs w:val="24"/>
        </w:rPr>
      </w:pPr>
    </w:p>
    <w:p w14:paraId="3F3A864B" w14:textId="77777777" w:rsidR="00280E31" w:rsidRDefault="00280E31" w:rsidP="00280E31">
      <w:pPr>
        <w:numPr>
          <w:ilvl w:val="0"/>
          <w:numId w:val="5"/>
        </w:numPr>
        <w:shd w:val="clear" w:color="auto" w:fill="FFC9C9"/>
        <w:tabs>
          <w:tab w:val="clear" w:pos="720"/>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Take a short break (5-10 minutes) </w:t>
      </w:r>
    </w:p>
    <w:p w14:paraId="433ECB28" w14:textId="77777777" w:rsidR="00280E31" w:rsidRDefault="00280E31" w:rsidP="00280E31">
      <w:pPr>
        <w:shd w:val="clear" w:color="auto" w:fill="FFC9C9"/>
        <w:spacing w:after="0" w:line="240" w:lineRule="auto"/>
        <w:ind w:left="720"/>
        <w:rPr>
          <w:rFonts w:ascii="Times New Roman" w:eastAsia="Times New Roman" w:hAnsi="Times New Roman" w:cs="Times New Roman"/>
          <w:color w:val="000000"/>
          <w:sz w:val="24"/>
          <w:szCs w:val="24"/>
        </w:rPr>
      </w:pPr>
    </w:p>
    <w:p w14:paraId="5B048430" w14:textId="77777777" w:rsidR="00280E31" w:rsidRDefault="00280E31" w:rsidP="00280E31">
      <w:pPr>
        <w:numPr>
          <w:ilvl w:val="0"/>
          <w:numId w:val="5"/>
        </w:numPr>
        <w:shd w:val="clear" w:color="auto" w:fill="FFC9C9"/>
        <w:tabs>
          <w:tab w:val="clear" w:pos="720"/>
        </w:tabs>
        <w:spacing w:after="0" w:line="240" w:lineRule="auto"/>
        <w:ind w:left="1080"/>
        <w:rPr>
          <w:rFonts w:ascii="Times New Roman" w:eastAsia="Times New Roman" w:hAnsi="Times New Roman" w:cs="Times New Roman"/>
          <w:color w:val="000000"/>
          <w:sz w:val="24"/>
          <w:szCs w:val="24"/>
        </w:rPr>
      </w:pPr>
      <w:r w:rsidRPr="0041681D">
        <w:rPr>
          <w:rFonts w:ascii="Times New Roman" w:eastAsia="Times New Roman" w:hAnsi="Times New Roman" w:cs="Times New Roman"/>
          <w:color w:val="000000"/>
          <w:sz w:val="24"/>
          <w:szCs w:val="24"/>
        </w:rPr>
        <w:t>The </w:t>
      </w:r>
      <w:r>
        <w:rPr>
          <w:rFonts w:ascii="Times New Roman" w:eastAsia="Times New Roman" w:hAnsi="Times New Roman" w:cs="Times New Roman"/>
          <w:b/>
          <w:bCs/>
          <w:color w:val="000000"/>
          <w:sz w:val="24"/>
          <w:szCs w:val="24"/>
          <w:bdr w:val="none" w:sz="0" w:space="0" w:color="auto" w:frame="1"/>
        </w:rPr>
        <w:t>written portion of the test</w:t>
      </w:r>
      <w:r w:rsidRPr="0041681D">
        <w:rPr>
          <w:rFonts w:ascii="Times New Roman" w:eastAsia="Times New Roman" w:hAnsi="Times New Roman" w:cs="Times New Roman"/>
          <w:b/>
          <w:bCs/>
          <w:color w:val="000000"/>
          <w:sz w:val="24"/>
          <w:szCs w:val="24"/>
          <w:bdr w:val="none" w:sz="0" w:space="0" w:color="auto" w:frame="1"/>
        </w:rPr>
        <w:t xml:space="preserve"> must be taken "in one sitting"</w:t>
      </w:r>
      <w:r w:rsidRPr="0041681D">
        <w:rPr>
          <w:rFonts w:ascii="Times New Roman" w:eastAsia="Times New Roman" w:hAnsi="Times New Roman" w:cs="Times New Roman"/>
          <w:color w:val="000000"/>
          <w:sz w:val="24"/>
          <w:szCs w:val="24"/>
        </w:rPr>
        <w:t xml:space="preserve">, meaning that once you </w:t>
      </w:r>
      <w:r>
        <w:rPr>
          <w:rFonts w:ascii="Times New Roman" w:eastAsia="Times New Roman" w:hAnsi="Times New Roman" w:cs="Times New Roman"/>
          <w:color w:val="000000"/>
          <w:sz w:val="24"/>
          <w:szCs w:val="24"/>
        </w:rPr>
        <w:t>start</w:t>
      </w:r>
      <w:r w:rsidRPr="0041681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Pr="0041681D">
        <w:rPr>
          <w:rFonts w:ascii="Times New Roman" w:eastAsia="Times New Roman" w:hAnsi="Times New Roman" w:cs="Times New Roman"/>
          <w:color w:val="000000"/>
          <w:sz w:val="24"/>
          <w:szCs w:val="24"/>
        </w:rPr>
        <w:t xml:space="preserve"> test, you must complete it without interruption.</w:t>
      </w:r>
      <w:r>
        <w:rPr>
          <w:rFonts w:ascii="Times New Roman" w:eastAsia="Times New Roman" w:hAnsi="Times New Roman" w:cs="Times New Roman"/>
          <w:color w:val="000000"/>
          <w:sz w:val="24"/>
          <w:szCs w:val="24"/>
        </w:rPr>
        <w:t xml:space="preserve"> (40 minutes)</w:t>
      </w:r>
    </w:p>
    <w:p w14:paraId="57500A4A" w14:textId="77777777" w:rsidR="00280E31" w:rsidRDefault="00280E31" w:rsidP="00280E31">
      <w:pPr>
        <w:shd w:val="clear" w:color="auto" w:fill="FFC9C9"/>
        <w:spacing w:after="0" w:line="240" w:lineRule="auto"/>
        <w:ind w:left="720"/>
        <w:rPr>
          <w:rFonts w:ascii="Times New Roman" w:eastAsia="Times New Roman" w:hAnsi="Times New Roman" w:cs="Times New Roman"/>
          <w:color w:val="000000"/>
          <w:sz w:val="24"/>
          <w:szCs w:val="24"/>
        </w:rPr>
      </w:pPr>
    </w:p>
    <w:p w14:paraId="34A7A574" w14:textId="77777777" w:rsidR="00280E31" w:rsidRDefault="00280E31" w:rsidP="00280E31">
      <w:pPr>
        <w:shd w:val="clear" w:color="auto" w:fill="FFC9C9"/>
        <w:spacing w:after="0" w:line="240" w:lineRule="auto"/>
        <w:ind w:left="63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There is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80</w:t>
      </w:r>
      <w:r w:rsidRPr="0084016E">
        <w:rPr>
          <w:rFonts w:ascii="Times New Roman" w:eastAsia="Times New Roman" w:hAnsi="Times New Roman" w:cs="Times New Roman"/>
          <w:b/>
          <w:bCs/>
          <w:color w:val="000000"/>
          <w:sz w:val="24"/>
          <w:szCs w:val="24"/>
        </w:rPr>
        <w:t>-minute time limit</w:t>
      </w:r>
      <w:r>
        <w:rPr>
          <w:rFonts w:ascii="Times New Roman" w:eastAsia="Times New Roman" w:hAnsi="Times New Roman" w:cs="Times New Roman"/>
          <w:color w:val="000000"/>
          <w:sz w:val="24"/>
          <w:szCs w:val="24"/>
        </w:rPr>
        <w:t xml:space="preserve"> on this test. Please have the proctor write the time taken at the top of your answer sheet with their signature or initials.</w:t>
      </w:r>
    </w:p>
    <w:p w14:paraId="1E83348D" w14:textId="77777777" w:rsidR="00280E31" w:rsidRDefault="00280E31" w:rsidP="00280E31">
      <w:pPr>
        <w:shd w:val="clear" w:color="auto" w:fill="FFC9C9"/>
        <w:spacing w:after="0" w:line="240" w:lineRule="auto"/>
        <w:ind w:left="1440" w:hanging="360"/>
        <w:rPr>
          <w:rFonts w:ascii="Times New Roman" w:eastAsia="Times New Roman" w:hAnsi="Times New Roman" w:cs="Times New Roman"/>
          <w:color w:val="000000"/>
          <w:sz w:val="24"/>
          <w:szCs w:val="24"/>
        </w:rPr>
      </w:pPr>
    </w:p>
    <w:p w14:paraId="2A83BDCC" w14:textId="77777777" w:rsidR="00280E31" w:rsidRDefault="00280E31" w:rsidP="00280E31">
      <w:pPr>
        <w:shd w:val="clear" w:color="auto" w:fill="FFC9C9"/>
        <w:spacing w:after="0" w:line="240" w:lineRule="auto"/>
        <w:ind w:left="63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41681D">
        <w:rPr>
          <w:rFonts w:ascii="Times New Roman" w:eastAsia="Times New Roman" w:hAnsi="Times New Roman" w:cs="Times New Roman"/>
          <w:color w:val="000000"/>
          <w:sz w:val="24"/>
          <w:szCs w:val="24"/>
        </w:rPr>
        <w:t>Proctors should NOT be reading the test or engaging students during the test.</w:t>
      </w:r>
    </w:p>
    <w:p w14:paraId="1B14F3E8" w14:textId="77777777" w:rsidR="00280E31" w:rsidRDefault="00280E31" w:rsidP="00280E31">
      <w:pPr>
        <w:shd w:val="clear" w:color="auto" w:fill="FFC9C9"/>
        <w:spacing w:after="0" w:line="240" w:lineRule="auto"/>
        <w:ind w:left="630" w:hanging="360"/>
        <w:rPr>
          <w:rFonts w:ascii="Times New Roman" w:eastAsia="Times New Roman" w:hAnsi="Times New Roman" w:cs="Times New Roman"/>
          <w:color w:val="000000"/>
          <w:sz w:val="24"/>
          <w:szCs w:val="24"/>
        </w:rPr>
      </w:pPr>
      <w:bookmarkStart w:id="2" w:name="_Hlk67920364"/>
    </w:p>
    <w:p w14:paraId="0DDDD8FC" w14:textId="77777777" w:rsidR="00280E31" w:rsidRPr="00B4008A" w:rsidRDefault="00280E31" w:rsidP="00280E31">
      <w:pPr>
        <w:shd w:val="clear" w:color="auto" w:fill="FFC9C9"/>
        <w:spacing w:after="0" w:line="240" w:lineRule="auto"/>
        <w:ind w:left="630" w:hanging="360"/>
        <w:rPr>
          <w:rFonts w:ascii="Times New Roman" w:hAnsi="Times New Roman" w:cs="Times New Roman"/>
          <w:sz w:val="24"/>
          <w:szCs w:val="24"/>
        </w:rPr>
      </w:pPr>
      <w:r>
        <w:rPr>
          <w:rFonts w:ascii="Times New Roman" w:eastAsia="Times New Roman" w:hAnsi="Times New Roman" w:cs="Times New Roman"/>
          <w:color w:val="000000"/>
          <w:sz w:val="24"/>
          <w:szCs w:val="24"/>
        </w:rPr>
        <w:t>5) Do NOT use RED font. Black font is best.</w:t>
      </w:r>
    </w:p>
    <w:bookmarkEnd w:id="2"/>
    <w:p w14:paraId="17719706" w14:textId="62237752" w:rsidR="00280E31" w:rsidRDefault="00280E31" w:rsidP="00FB1616">
      <w:pPr>
        <w:spacing w:after="0" w:line="240" w:lineRule="auto"/>
        <w:rPr>
          <w:rFonts w:ascii="Times New Roman" w:hAnsi="Times New Roman" w:cs="Times New Roman"/>
          <w:sz w:val="24"/>
          <w:szCs w:val="24"/>
        </w:rPr>
      </w:pPr>
    </w:p>
    <w:p w14:paraId="38CF42C0" w14:textId="77777777" w:rsidR="00280E31" w:rsidRPr="00A269CF" w:rsidRDefault="00280E31" w:rsidP="00280E31">
      <w:pPr>
        <w:shd w:val="clear" w:color="auto" w:fill="C4BC96" w:themeFill="background2" w:themeFillShade="BF"/>
        <w:spacing w:after="0" w:line="240" w:lineRule="auto"/>
        <w:rPr>
          <w:rFonts w:ascii="Times New Roman" w:hAnsi="Times New Roman" w:cs="Times New Roman"/>
          <w:sz w:val="18"/>
          <w:szCs w:val="18"/>
        </w:rPr>
      </w:pPr>
      <w:r w:rsidRPr="00560189">
        <w:rPr>
          <w:rFonts w:ascii="Times New Roman" w:hAnsi="Times New Roman" w:cs="Times New Roman"/>
          <w:sz w:val="24"/>
          <w:szCs w:val="24"/>
        </w:rPr>
        <w:t>Supplemental Resources</w:t>
      </w:r>
      <w:r>
        <w:rPr>
          <w:rFonts w:ascii="Times New Roman" w:hAnsi="Times New Roman" w:cs="Times New Roman"/>
          <w:sz w:val="24"/>
          <w:szCs w:val="24"/>
        </w:rPr>
        <w:t xml:space="preserve"> (Optional)</w:t>
      </w:r>
      <w:r w:rsidRPr="00560189">
        <w:rPr>
          <w:rFonts w:ascii="Times New Roman" w:hAnsi="Times New Roman" w:cs="Times New Roman"/>
          <w:sz w:val="24"/>
          <w:szCs w:val="24"/>
        </w:rPr>
        <w:br/>
      </w:r>
    </w:p>
    <w:p w14:paraId="02408B22" w14:textId="77777777" w:rsidR="00280E31" w:rsidRPr="007C1E29" w:rsidRDefault="00280E31" w:rsidP="00280E31">
      <w:pPr>
        <w:pStyle w:val="ListParagraph"/>
        <w:numPr>
          <w:ilvl w:val="0"/>
          <w:numId w:val="12"/>
        </w:numPr>
        <w:shd w:val="clear" w:color="auto" w:fill="C4BC96" w:themeFill="background2" w:themeFillShade="BF"/>
        <w:spacing w:after="0" w:line="240" w:lineRule="auto"/>
        <w:rPr>
          <w:rFonts w:ascii="Times New Roman" w:hAnsi="Times New Roman" w:cs="Times New Roman"/>
          <w:b/>
          <w:bCs/>
          <w:smallCaps/>
          <w:sz w:val="24"/>
          <w:szCs w:val="24"/>
        </w:rPr>
      </w:pPr>
      <w:r w:rsidRPr="00A269CF">
        <w:rPr>
          <w:rFonts w:ascii="Times New Roman" w:hAnsi="Times New Roman" w:cs="Times New Roman"/>
          <w:sz w:val="24"/>
          <w:szCs w:val="24"/>
        </w:rPr>
        <w:t xml:space="preserve">Chapter </w:t>
      </w:r>
      <w:r>
        <w:rPr>
          <w:rFonts w:ascii="Times New Roman" w:hAnsi="Times New Roman" w:cs="Times New Roman"/>
          <w:sz w:val="24"/>
          <w:szCs w:val="24"/>
        </w:rPr>
        <w:t>21 Study Guide Pearson</w:t>
      </w:r>
    </w:p>
    <w:p w14:paraId="0126407E" w14:textId="77777777" w:rsidR="00280E31" w:rsidRDefault="00280E31" w:rsidP="00280E31">
      <w:pPr>
        <w:spacing w:after="0" w:line="240" w:lineRule="auto"/>
        <w:rPr>
          <w:rFonts w:ascii="Times New Roman" w:hAnsi="Times New Roman" w:cs="Times New Roman"/>
          <w:color w:val="000000"/>
          <w:sz w:val="24"/>
          <w:szCs w:val="24"/>
          <w:shd w:val="clear" w:color="auto" w:fill="FFFFFF"/>
        </w:rPr>
      </w:pPr>
      <w:r w:rsidRPr="00527F01">
        <w:rPr>
          <w:rFonts w:ascii="Times New Roman" w:hAnsi="Times New Roman" w:cs="Times New Roman"/>
          <w:color w:val="000000"/>
          <w:sz w:val="24"/>
          <w:szCs w:val="24"/>
        </w:rPr>
        <w:br/>
      </w:r>
      <w:hyperlink r:id="rId12" w:tgtFrame="_blank" w:history="1">
        <w:r w:rsidRPr="00527F01">
          <w:rPr>
            <w:rStyle w:val="Hyperlink"/>
            <w:rFonts w:ascii="Times New Roman" w:hAnsi="Times New Roman" w:cs="Times New Roman"/>
            <w:sz w:val="24"/>
            <w:szCs w:val="24"/>
            <w:bdr w:val="none" w:sz="0" w:space="0" w:color="auto" w:frame="1"/>
            <w:shd w:val="clear" w:color="auto" w:fill="FFFFFF"/>
          </w:rPr>
          <w:t>Electrochemistry Song: It's Starts at the Anode" (Mark Rosengarten)</w:t>
        </w:r>
      </w:hyperlink>
      <w:r w:rsidRPr="00527F01">
        <w:rPr>
          <w:rFonts w:ascii="Times New Roman" w:hAnsi="Times New Roman" w:cs="Times New Roman"/>
          <w:color w:val="000000"/>
          <w:sz w:val="24"/>
          <w:szCs w:val="24"/>
          <w:shd w:val="clear" w:color="auto" w:fill="FFFFFF"/>
        </w:rPr>
        <w:t> (3:28)</w:t>
      </w:r>
      <w:r w:rsidRPr="00527F01">
        <w:rPr>
          <w:rFonts w:ascii="Times New Roman" w:hAnsi="Times New Roman" w:cs="Times New Roman"/>
          <w:color w:val="000000"/>
          <w:sz w:val="24"/>
          <w:szCs w:val="24"/>
        </w:rPr>
        <w:br/>
      </w:r>
      <w:r w:rsidRPr="00527F01">
        <w:rPr>
          <w:rFonts w:ascii="Times New Roman" w:hAnsi="Times New Roman" w:cs="Times New Roman"/>
          <w:color w:val="000000"/>
          <w:sz w:val="24"/>
          <w:szCs w:val="24"/>
        </w:rPr>
        <w:br/>
      </w:r>
      <w:hyperlink r:id="rId13" w:history="1">
        <w:r w:rsidRPr="00B36C35">
          <w:rPr>
            <w:rStyle w:val="Hyperlink"/>
            <w:rFonts w:ascii="Times New Roman" w:hAnsi="Times New Roman" w:cs="Times New Roman"/>
            <w:sz w:val="24"/>
            <w:szCs w:val="24"/>
          </w:rPr>
          <w:t>http://somup.com/c3hnqeOGA8</w:t>
        </w:r>
      </w:hyperlink>
      <w:r w:rsidRPr="00B36C35">
        <w:rPr>
          <w:rFonts w:ascii="Times New Roman" w:hAnsi="Times New Roman" w:cs="Times New Roman"/>
          <w:sz w:val="24"/>
          <w:szCs w:val="24"/>
        </w:rPr>
        <w:t xml:space="preserve"> </w:t>
      </w:r>
      <w:r>
        <w:rPr>
          <w:rFonts w:ascii="Times New Roman" w:hAnsi="Times New Roman" w:cs="Times New Roman"/>
          <w:sz w:val="24"/>
          <w:szCs w:val="24"/>
        </w:rPr>
        <w:t xml:space="preserve">“Baseball Song” JDR </w:t>
      </w:r>
      <w:r w:rsidRPr="00B36C35">
        <w:rPr>
          <w:rFonts w:ascii="Times New Roman" w:hAnsi="Times New Roman" w:cs="Times New Roman"/>
          <w:sz w:val="24"/>
          <w:szCs w:val="24"/>
        </w:rPr>
        <w:t>Music</w:t>
      </w:r>
      <w:r w:rsidRPr="00B36C35">
        <w:rPr>
          <w:rFonts w:ascii="Times New Roman" w:hAnsi="Times New Roman" w:cs="Times New Roman"/>
          <w:color w:val="000000"/>
          <w:sz w:val="24"/>
          <w:szCs w:val="24"/>
          <w:shd w:val="clear" w:color="auto" w:fill="FFFFFF"/>
        </w:rPr>
        <w:t> Video (</w:t>
      </w:r>
      <w:r w:rsidRPr="00527F01">
        <w:rPr>
          <w:rFonts w:ascii="Times New Roman" w:hAnsi="Times New Roman" w:cs="Times New Roman"/>
          <w:color w:val="000000"/>
          <w:sz w:val="24"/>
          <w:szCs w:val="24"/>
          <w:shd w:val="clear" w:color="auto" w:fill="FFFFFF"/>
        </w:rPr>
        <w:t>4:</w:t>
      </w:r>
      <w:r>
        <w:rPr>
          <w:rFonts w:ascii="Times New Roman" w:hAnsi="Times New Roman" w:cs="Times New Roman"/>
          <w:color w:val="000000"/>
          <w:sz w:val="24"/>
          <w:szCs w:val="24"/>
          <w:shd w:val="clear" w:color="auto" w:fill="FFFFFF"/>
        </w:rPr>
        <w:t>25</w:t>
      </w:r>
      <w:r w:rsidRPr="00527F01">
        <w:rPr>
          <w:rFonts w:ascii="Times New Roman" w:hAnsi="Times New Roman" w:cs="Times New Roman"/>
          <w:color w:val="000000"/>
          <w:sz w:val="24"/>
          <w:szCs w:val="24"/>
          <w:shd w:val="clear" w:color="auto" w:fill="FFFFFF"/>
        </w:rPr>
        <w:t>)</w:t>
      </w:r>
      <w:r w:rsidRPr="00527F01">
        <w:rPr>
          <w:rFonts w:ascii="Times New Roman" w:hAnsi="Times New Roman" w:cs="Times New Roman"/>
          <w:color w:val="000000"/>
          <w:sz w:val="24"/>
          <w:szCs w:val="24"/>
        </w:rPr>
        <w:br/>
      </w:r>
      <w:r w:rsidRPr="00527F01">
        <w:rPr>
          <w:rFonts w:ascii="Times New Roman" w:hAnsi="Times New Roman" w:cs="Times New Roman"/>
          <w:color w:val="000000"/>
          <w:sz w:val="24"/>
          <w:szCs w:val="24"/>
        </w:rPr>
        <w:br/>
      </w:r>
      <w:hyperlink r:id="rId14" w:tgtFrame="_blank" w:history="1">
        <w:r w:rsidRPr="00527F01">
          <w:rPr>
            <w:rStyle w:val="Hyperlink"/>
            <w:rFonts w:ascii="Times New Roman" w:hAnsi="Times New Roman" w:cs="Times New Roman"/>
            <w:sz w:val="24"/>
            <w:szCs w:val="24"/>
            <w:bdr w:val="none" w:sz="0" w:space="0" w:color="auto" w:frame="1"/>
            <w:shd w:val="clear" w:color="auto" w:fill="FFFFFF"/>
          </w:rPr>
          <w:t>2 Peter 3:18; Be Still &amp; Know</w:t>
        </w:r>
      </w:hyperlink>
      <w:r w:rsidRPr="00527F01">
        <w:rPr>
          <w:rFonts w:ascii="Times New Roman" w:hAnsi="Times New Roman" w:cs="Times New Roman"/>
          <w:color w:val="000000"/>
          <w:sz w:val="24"/>
          <w:szCs w:val="24"/>
          <w:shd w:val="clear" w:color="auto" w:fill="FFFFFF"/>
        </w:rPr>
        <w:t> (4:07)</w:t>
      </w:r>
    </w:p>
    <w:p w14:paraId="3384CA8A" w14:textId="77777777" w:rsidR="00280E31" w:rsidRDefault="00280E31" w:rsidP="00280E31">
      <w:pPr>
        <w:spacing w:after="0" w:line="240" w:lineRule="auto"/>
        <w:rPr>
          <w:rFonts w:ascii="Times New Roman" w:hAnsi="Times New Roman" w:cs="Times New Roman"/>
          <w:color w:val="000000"/>
          <w:sz w:val="24"/>
          <w:szCs w:val="24"/>
          <w:shd w:val="clear" w:color="auto" w:fill="FFFFFF"/>
        </w:rPr>
      </w:pPr>
    </w:p>
    <w:p w14:paraId="05A57D94" w14:textId="77777777" w:rsidR="00280E31" w:rsidRDefault="00280E31" w:rsidP="00FB1616">
      <w:pPr>
        <w:spacing w:after="0" w:line="240" w:lineRule="auto"/>
        <w:rPr>
          <w:rFonts w:ascii="Times New Roman" w:hAnsi="Times New Roman" w:cs="Times New Roman"/>
          <w:sz w:val="24"/>
          <w:szCs w:val="24"/>
        </w:rPr>
      </w:pPr>
    </w:p>
    <w:p w14:paraId="78216661" w14:textId="77777777" w:rsidR="00FB1616" w:rsidRPr="00FB1616" w:rsidRDefault="00FB1616" w:rsidP="00FB1616">
      <w:pPr>
        <w:shd w:val="clear" w:color="auto" w:fill="FFC9C9"/>
        <w:spacing w:after="0" w:line="240" w:lineRule="auto"/>
        <w:ind w:left="360" w:hanging="360"/>
        <w:rPr>
          <w:rFonts w:ascii="Times New Roman" w:eastAsia="Times New Roman" w:hAnsi="Times New Roman" w:cs="Times New Roman"/>
          <w:color w:val="000000"/>
          <w:sz w:val="18"/>
          <w:szCs w:val="18"/>
        </w:rPr>
      </w:pPr>
      <w:r>
        <w:rPr>
          <w:rFonts w:ascii="Times New Roman" w:hAnsi="Times New Roman" w:cs="Times New Roman"/>
          <w:b/>
          <w:bCs/>
          <w:sz w:val="24"/>
          <w:szCs w:val="24"/>
        </w:rPr>
        <w:lastRenderedPageBreak/>
        <w:t xml:space="preserve">TEST:  </w:t>
      </w:r>
      <w:r>
        <w:rPr>
          <w:rFonts w:ascii="Times New Roman" w:hAnsi="Times New Roman" w:cs="Times New Roman"/>
          <w:sz w:val="24"/>
          <w:szCs w:val="24"/>
        </w:rPr>
        <w:t>Semester Exam</w:t>
      </w:r>
      <w:r w:rsidRPr="00D86A45">
        <w:rPr>
          <w:rFonts w:ascii="Times New Roman" w:eastAsia="Times New Roman" w:hAnsi="Times New Roman" w:cs="Times New Roman"/>
          <w:color w:val="000000"/>
          <w:sz w:val="24"/>
          <w:szCs w:val="24"/>
        </w:rPr>
        <w:br/>
      </w:r>
    </w:p>
    <w:p w14:paraId="346195A5" w14:textId="77777777" w:rsidR="00FB1616" w:rsidRPr="00FB1616" w:rsidRDefault="00FB1616" w:rsidP="00FB1616">
      <w:pPr>
        <w:pStyle w:val="bb-li"/>
        <w:numPr>
          <w:ilvl w:val="0"/>
          <w:numId w:val="25"/>
        </w:numPr>
        <w:shd w:val="clear" w:color="auto" w:fill="F2DBDB" w:themeFill="accent2" w:themeFillTint="33"/>
        <w:spacing w:before="0" w:beforeAutospacing="0" w:after="0" w:afterAutospacing="0"/>
        <w:rPr>
          <w:color w:val="000000"/>
          <w:sz w:val="18"/>
          <w:szCs w:val="18"/>
        </w:rPr>
      </w:pPr>
      <w:r w:rsidRPr="00276099">
        <w:rPr>
          <w:color w:val="000000"/>
        </w:rPr>
        <w:t>Use the Review (Study Guide) document to study for the Final Exam. Then, take the Final Exam in the assignments tab.</w:t>
      </w:r>
      <w:r w:rsidRPr="00276099">
        <w:rPr>
          <w:color w:val="000000"/>
        </w:rPr>
        <w:br/>
      </w:r>
    </w:p>
    <w:p w14:paraId="1EB69EE7" w14:textId="2D530496" w:rsidR="00FB1616" w:rsidRDefault="00FB1616" w:rsidP="00FB1616">
      <w:pPr>
        <w:pStyle w:val="bb-li"/>
        <w:numPr>
          <w:ilvl w:val="0"/>
          <w:numId w:val="25"/>
        </w:numPr>
        <w:shd w:val="clear" w:color="auto" w:fill="F2DBDB" w:themeFill="accent2" w:themeFillTint="33"/>
        <w:spacing w:before="0" w:beforeAutospacing="0" w:after="0" w:afterAutospacing="0"/>
        <w:rPr>
          <w:color w:val="000000"/>
        </w:rPr>
      </w:pPr>
      <w:r w:rsidRPr="00276099">
        <w:rPr>
          <w:rStyle w:val="Strong"/>
          <w:color w:val="000000"/>
          <w:bdr w:val="none" w:sz="0" w:space="0" w:color="auto" w:frame="1"/>
        </w:rPr>
        <w:t>A guardian should be proctoring your test.</w:t>
      </w:r>
      <w:r w:rsidRPr="00276099">
        <w:rPr>
          <w:color w:val="000000"/>
        </w:rPr>
        <w:t> Proctoring means to monitor the following:</w:t>
      </w:r>
      <w:r w:rsidRPr="00276099">
        <w:rPr>
          <w:color w:val="000000"/>
        </w:rPr>
        <w:br/>
      </w:r>
      <w:r w:rsidRPr="00276099">
        <w:rPr>
          <w:color w:val="000000"/>
          <w:sz w:val="16"/>
          <w:szCs w:val="16"/>
        </w:rPr>
        <w:br/>
      </w:r>
      <w:r w:rsidRPr="00276099">
        <w:rPr>
          <w:color w:val="000000"/>
        </w:rPr>
        <w:t>1) the academic integrity policy,</w:t>
      </w:r>
      <w:r w:rsidRPr="00276099">
        <w:rPr>
          <w:color w:val="000000"/>
        </w:rPr>
        <w:br/>
        <w:t>2) taking the entire test "in one sitting", and</w:t>
      </w:r>
      <w:r w:rsidRPr="00276099">
        <w:rPr>
          <w:color w:val="000000"/>
        </w:rPr>
        <w:br/>
        <w:t>3) keeping the time limit of 1</w:t>
      </w:r>
      <w:r w:rsidR="004F048A">
        <w:rPr>
          <w:color w:val="000000"/>
        </w:rPr>
        <w:t>1</w:t>
      </w:r>
      <w:r w:rsidRPr="00276099">
        <w:rPr>
          <w:color w:val="000000"/>
        </w:rPr>
        <w:t>0 minutes.</w:t>
      </w:r>
      <w:r w:rsidRPr="00276099">
        <w:rPr>
          <w:color w:val="000000"/>
        </w:rPr>
        <w:br/>
      </w:r>
      <w:r w:rsidRPr="00FB1616">
        <w:rPr>
          <w:color w:val="000000"/>
          <w:sz w:val="18"/>
          <w:szCs w:val="18"/>
        </w:rPr>
        <w:br/>
      </w:r>
      <w:r w:rsidRPr="00276099">
        <w:rPr>
          <w:color w:val="000000"/>
        </w:rPr>
        <w:t>Proctors should NOT be reading the test or engaging students during the test. </w:t>
      </w:r>
    </w:p>
    <w:p w14:paraId="6F88D54F" w14:textId="77777777" w:rsidR="00FB1616" w:rsidRPr="00FB1616" w:rsidRDefault="00FB1616" w:rsidP="00FB1616">
      <w:pPr>
        <w:pStyle w:val="bb-li"/>
        <w:shd w:val="clear" w:color="auto" w:fill="F2DBDB" w:themeFill="accent2" w:themeFillTint="33"/>
        <w:spacing w:before="0" w:beforeAutospacing="0" w:after="0" w:afterAutospacing="0"/>
        <w:ind w:left="360"/>
        <w:rPr>
          <w:color w:val="000000"/>
          <w:sz w:val="18"/>
          <w:szCs w:val="18"/>
        </w:rPr>
      </w:pPr>
    </w:p>
    <w:p w14:paraId="5EFAD417" w14:textId="77777777" w:rsidR="00FB1616" w:rsidRPr="00FB1616" w:rsidRDefault="00FB1616" w:rsidP="00FB1616">
      <w:pPr>
        <w:pStyle w:val="bb-li"/>
        <w:numPr>
          <w:ilvl w:val="0"/>
          <w:numId w:val="25"/>
        </w:numPr>
        <w:shd w:val="clear" w:color="auto" w:fill="F2DBDB" w:themeFill="accent2" w:themeFillTint="33"/>
        <w:spacing w:before="0" w:beforeAutospacing="0" w:after="0" w:afterAutospacing="0"/>
        <w:rPr>
          <w:color w:val="000000"/>
          <w:sz w:val="18"/>
          <w:szCs w:val="18"/>
        </w:rPr>
      </w:pPr>
      <w:r w:rsidRPr="00276099">
        <w:rPr>
          <w:color w:val="000000"/>
        </w:rPr>
        <w:t>For the semester exam you </w:t>
      </w:r>
      <w:r w:rsidRPr="00276099">
        <w:rPr>
          <w:rStyle w:val="Strong"/>
          <w:color w:val="000000"/>
          <w:bdr w:val="none" w:sz="0" w:space="0" w:color="auto" w:frame="1"/>
        </w:rPr>
        <w:t>MAY</w:t>
      </w:r>
      <w:r w:rsidRPr="00276099">
        <w:rPr>
          <w:color w:val="000000"/>
        </w:rPr>
        <w:t> use the review study guide during the exam according to the exam strategy shown below. </w:t>
      </w:r>
      <w:r w:rsidRPr="00276099">
        <w:rPr>
          <w:rStyle w:val="Strong"/>
          <w:color w:val="FF0000"/>
          <w:bdr w:val="none" w:sz="0" w:space="0" w:color="auto" w:frame="1"/>
        </w:rPr>
        <w:t>Do NOT use the study guide until you have gone through the exam twice as directed below.</w:t>
      </w:r>
      <w:r w:rsidRPr="00276099">
        <w:rPr>
          <w:color w:val="000000"/>
        </w:rPr>
        <w:br/>
      </w:r>
    </w:p>
    <w:p w14:paraId="57A75DD5" w14:textId="77777777" w:rsidR="00FB1616" w:rsidRPr="00FB1616" w:rsidRDefault="00FB1616" w:rsidP="00FB1616">
      <w:pPr>
        <w:pStyle w:val="bb-li"/>
        <w:numPr>
          <w:ilvl w:val="0"/>
          <w:numId w:val="25"/>
        </w:numPr>
        <w:shd w:val="clear" w:color="auto" w:fill="F2DBDB" w:themeFill="accent2" w:themeFillTint="33"/>
        <w:spacing w:before="0" w:beforeAutospacing="0" w:after="0" w:afterAutospacing="0"/>
        <w:rPr>
          <w:color w:val="000000"/>
          <w:sz w:val="18"/>
          <w:szCs w:val="18"/>
        </w:rPr>
      </w:pPr>
      <w:r w:rsidRPr="00276099">
        <w:rPr>
          <w:color w:val="000000"/>
        </w:rPr>
        <w:t>The test must be completed </w:t>
      </w:r>
      <w:r w:rsidRPr="00276099">
        <w:rPr>
          <w:rStyle w:val="Strong"/>
          <w:color w:val="000000"/>
          <w:u w:val="single"/>
          <w:bdr w:val="none" w:sz="0" w:space="0" w:color="auto" w:frame="1"/>
        </w:rPr>
        <w:t>WITHOUT</w:t>
      </w:r>
      <w:r w:rsidRPr="00276099">
        <w:rPr>
          <w:color w:val="000000"/>
        </w:rPr>
        <w:t> referring to the textbook, the class notes, the internet, people, or any other outside resources on this test. </w:t>
      </w:r>
      <w:hyperlink r:id="rId15" w:tgtFrame="_blank" w:history="1"/>
      <w:r w:rsidRPr="00276099">
        <w:rPr>
          <w:color w:val="000000"/>
        </w:rPr>
        <w:br/>
      </w:r>
    </w:p>
    <w:p w14:paraId="4AC7884C" w14:textId="77777777" w:rsidR="00FB1616" w:rsidRPr="00FB1616" w:rsidRDefault="00FB1616" w:rsidP="00FB1616">
      <w:pPr>
        <w:pStyle w:val="bb-li"/>
        <w:numPr>
          <w:ilvl w:val="0"/>
          <w:numId w:val="25"/>
        </w:numPr>
        <w:shd w:val="clear" w:color="auto" w:fill="F2DBDB" w:themeFill="accent2" w:themeFillTint="33"/>
        <w:spacing w:before="0" w:beforeAutospacing="0" w:after="0" w:afterAutospacing="0"/>
        <w:rPr>
          <w:color w:val="000000"/>
          <w:sz w:val="18"/>
          <w:szCs w:val="18"/>
        </w:rPr>
      </w:pPr>
      <w:r w:rsidRPr="00276099">
        <w:rPr>
          <w:color w:val="000000"/>
        </w:rPr>
        <w:t>Students </w:t>
      </w:r>
      <w:r w:rsidRPr="00276099">
        <w:rPr>
          <w:rStyle w:val="Strong"/>
          <w:color w:val="000000"/>
          <w:bdr w:val="none" w:sz="0" w:space="0" w:color="auto" w:frame="1"/>
        </w:rPr>
        <w:t>MAY</w:t>
      </w:r>
      <w:r w:rsidRPr="00276099">
        <w:rPr>
          <w:color w:val="000000"/>
        </w:rPr>
        <w:t> use the approved Periodic Tables, approved Reference Tables, or approved equation (formula) sheet (provided by the teacher) along with calculators and scratch paper throughout the exam.</w:t>
      </w:r>
      <w:r w:rsidRPr="00276099">
        <w:rPr>
          <w:color w:val="000000"/>
        </w:rPr>
        <w:br/>
      </w:r>
    </w:p>
    <w:p w14:paraId="63C4B63B" w14:textId="77777777" w:rsidR="00FB1616" w:rsidRPr="00FB1616" w:rsidRDefault="00FB1616" w:rsidP="00FB1616">
      <w:pPr>
        <w:pStyle w:val="bb-li"/>
        <w:numPr>
          <w:ilvl w:val="0"/>
          <w:numId w:val="25"/>
        </w:numPr>
        <w:shd w:val="clear" w:color="auto" w:fill="F2DBDB" w:themeFill="accent2" w:themeFillTint="33"/>
        <w:spacing w:before="0" w:beforeAutospacing="0" w:after="0" w:afterAutospacing="0"/>
        <w:rPr>
          <w:color w:val="000000"/>
          <w:sz w:val="18"/>
          <w:szCs w:val="18"/>
        </w:rPr>
      </w:pPr>
      <w:r w:rsidRPr="00276099">
        <w:rPr>
          <w:rStyle w:val="bb-base"/>
          <w:b/>
          <w:bCs/>
          <w:color w:val="008000"/>
          <w:bdr w:val="none" w:sz="0" w:space="0" w:color="auto" w:frame="1"/>
        </w:rPr>
        <w:t>The semester exam must be taken in one sitting, meaning that once you open the test, you must complete it without interruption.</w:t>
      </w:r>
      <w:r w:rsidRPr="00276099">
        <w:rPr>
          <w:color w:val="000000"/>
        </w:rPr>
        <w:t> There is NO written portion for this exam, only automated (multiple choice).</w:t>
      </w:r>
      <w:r w:rsidRPr="00276099">
        <w:rPr>
          <w:color w:val="000000"/>
        </w:rPr>
        <w:br/>
      </w:r>
    </w:p>
    <w:p w14:paraId="0C8FE17C" w14:textId="11C9B756" w:rsidR="00FB1616" w:rsidRPr="00276099" w:rsidRDefault="00FB1616" w:rsidP="00FB1616">
      <w:pPr>
        <w:pStyle w:val="bb-li"/>
        <w:numPr>
          <w:ilvl w:val="0"/>
          <w:numId w:val="25"/>
        </w:numPr>
        <w:shd w:val="clear" w:color="auto" w:fill="F2DBDB" w:themeFill="accent2" w:themeFillTint="33"/>
        <w:spacing w:before="0" w:beforeAutospacing="0" w:after="0" w:afterAutospacing="0"/>
        <w:rPr>
          <w:color w:val="000000"/>
        </w:rPr>
      </w:pPr>
      <w:r w:rsidRPr="00276099">
        <w:rPr>
          <w:color w:val="000000"/>
        </w:rPr>
        <w:t>You have </w:t>
      </w:r>
      <w:r w:rsidRPr="00276099">
        <w:rPr>
          <w:rStyle w:val="Strong"/>
          <w:color w:val="FF0000"/>
          <w:sz w:val="34"/>
          <w:szCs w:val="40"/>
          <w:u w:val="single"/>
          <w:bdr w:val="none" w:sz="0" w:space="0" w:color="auto" w:frame="1"/>
        </w:rPr>
        <w:t>1</w:t>
      </w:r>
      <w:r w:rsidR="004F048A">
        <w:rPr>
          <w:rStyle w:val="Strong"/>
          <w:color w:val="FF0000"/>
          <w:sz w:val="34"/>
          <w:szCs w:val="40"/>
          <w:u w:val="single"/>
          <w:bdr w:val="none" w:sz="0" w:space="0" w:color="auto" w:frame="1"/>
        </w:rPr>
        <w:t>1</w:t>
      </w:r>
      <w:r w:rsidRPr="00276099">
        <w:rPr>
          <w:rStyle w:val="Strong"/>
          <w:color w:val="FF0000"/>
          <w:sz w:val="34"/>
          <w:szCs w:val="40"/>
          <w:u w:val="single"/>
          <w:bdr w:val="none" w:sz="0" w:space="0" w:color="auto" w:frame="1"/>
        </w:rPr>
        <w:t>0 minutes</w:t>
      </w:r>
      <w:r w:rsidRPr="00276099">
        <w:rPr>
          <w:color w:val="000000"/>
        </w:rPr>
        <w:t> </w:t>
      </w:r>
      <w:r w:rsidRPr="00276099">
        <w:rPr>
          <w:rStyle w:val="Strong"/>
          <w:color w:val="000000"/>
          <w:bdr w:val="none" w:sz="0" w:space="0" w:color="auto" w:frame="1"/>
        </w:rPr>
        <w:t>maximum</w:t>
      </w:r>
      <w:r w:rsidRPr="00276099">
        <w:rPr>
          <w:color w:val="000000"/>
        </w:rPr>
        <w:t> to complete the semester exam. You will be penalized for going over the time limit, even 1 minute. Students who have an accommodation should email the teacher regarding the time limit.</w:t>
      </w:r>
    </w:p>
    <w:p w14:paraId="06CA02AE" w14:textId="77777777" w:rsidR="00FB1616" w:rsidRPr="00276099" w:rsidRDefault="00FB1616" w:rsidP="00FB1616">
      <w:pPr>
        <w:shd w:val="clear" w:color="auto" w:fill="F2DBDB" w:themeFill="accent2" w:themeFillTint="33"/>
        <w:spacing w:after="0" w:line="240" w:lineRule="auto"/>
        <w:ind w:left="360"/>
        <w:rPr>
          <w:rFonts w:ascii="Times New Roman" w:hAnsi="Times New Roman" w:cs="Times New Roman"/>
          <w:sz w:val="18"/>
          <w:szCs w:val="18"/>
        </w:rPr>
      </w:pPr>
      <w:r w:rsidRPr="00276099">
        <w:rPr>
          <w:rFonts w:ascii="Times New Roman" w:hAnsi="Times New Roman" w:cs="Times New Roman"/>
          <w:color w:val="000000"/>
          <w:sz w:val="24"/>
          <w:szCs w:val="24"/>
        </w:rPr>
        <w:br/>
      </w:r>
      <w:r w:rsidRPr="00276099">
        <w:rPr>
          <w:rStyle w:val="Strong"/>
          <w:rFonts w:ascii="Times New Roman" w:hAnsi="Times New Roman" w:cs="Times New Roman"/>
          <w:color w:val="000000"/>
          <w:sz w:val="24"/>
          <w:szCs w:val="24"/>
          <w:bdr w:val="none" w:sz="0" w:space="0" w:color="auto" w:frame="1"/>
        </w:rPr>
        <w:t>STRATEGY: Take the test "three times".</w:t>
      </w:r>
      <w:r w:rsidRPr="00276099">
        <w:rPr>
          <w:rFonts w:ascii="Times New Roman" w:hAnsi="Times New Roman" w:cs="Times New Roman"/>
          <w:color w:val="000000"/>
          <w:sz w:val="24"/>
          <w:szCs w:val="24"/>
        </w:rPr>
        <w:br/>
      </w:r>
    </w:p>
    <w:p w14:paraId="0ED57C45" w14:textId="77777777" w:rsidR="00FB1616" w:rsidRPr="00276099" w:rsidRDefault="00FB1616" w:rsidP="00FB1616">
      <w:pPr>
        <w:pStyle w:val="bb-li"/>
        <w:numPr>
          <w:ilvl w:val="0"/>
          <w:numId w:val="26"/>
        </w:numPr>
        <w:shd w:val="clear" w:color="auto" w:fill="F2DBDB" w:themeFill="accent2" w:themeFillTint="33"/>
        <w:tabs>
          <w:tab w:val="clear" w:pos="720"/>
          <w:tab w:val="num" w:pos="1080"/>
        </w:tabs>
        <w:spacing w:before="0" w:beforeAutospacing="0" w:after="0" w:afterAutospacing="0"/>
        <w:ind w:left="1080"/>
        <w:rPr>
          <w:color w:val="000000"/>
          <w:sz w:val="18"/>
          <w:szCs w:val="18"/>
        </w:rPr>
      </w:pPr>
      <w:r w:rsidRPr="00276099">
        <w:rPr>
          <w:color w:val="000000"/>
        </w:rPr>
        <w:t xml:space="preserve">Go through all the questions and answer the "easier" </w:t>
      </w:r>
      <w:proofErr w:type="spellStart"/>
      <w:r w:rsidRPr="00276099">
        <w:rPr>
          <w:color w:val="000000"/>
        </w:rPr>
        <w:t>ones</w:t>
      </w:r>
      <w:proofErr w:type="spellEnd"/>
      <w:r w:rsidRPr="00276099">
        <w:rPr>
          <w:color w:val="000000"/>
        </w:rPr>
        <w:t xml:space="preserve"> for you first ... to build confidence.</w:t>
      </w:r>
      <w:r w:rsidRPr="00276099">
        <w:rPr>
          <w:color w:val="000000"/>
        </w:rPr>
        <w:br/>
      </w:r>
    </w:p>
    <w:p w14:paraId="2F0D193E" w14:textId="77777777" w:rsidR="00FB1616" w:rsidRPr="00276099" w:rsidRDefault="00FB1616" w:rsidP="00FB1616">
      <w:pPr>
        <w:pStyle w:val="bb-li"/>
        <w:numPr>
          <w:ilvl w:val="0"/>
          <w:numId w:val="26"/>
        </w:numPr>
        <w:shd w:val="clear" w:color="auto" w:fill="F2DBDB" w:themeFill="accent2" w:themeFillTint="33"/>
        <w:tabs>
          <w:tab w:val="clear" w:pos="720"/>
          <w:tab w:val="num" w:pos="1080"/>
        </w:tabs>
        <w:spacing w:before="0" w:beforeAutospacing="0" w:after="0" w:afterAutospacing="0"/>
        <w:ind w:left="1080"/>
        <w:rPr>
          <w:color w:val="000000"/>
          <w:sz w:val="18"/>
          <w:szCs w:val="18"/>
        </w:rPr>
      </w:pPr>
      <w:r w:rsidRPr="00276099">
        <w:rPr>
          <w:color w:val="000000"/>
        </w:rPr>
        <w:t>Then, go back and carefully consider the ones you did not answer initially. Skip the ones you feel are too hard, you don't understand, or you will look up using the review study guide.</w:t>
      </w:r>
      <w:r w:rsidRPr="00276099">
        <w:rPr>
          <w:color w:val="000000"/>
        </w:rPr>
        <w:br/>
      </w:r>
    </w:p>
    <w:p w14:paraId="248E1F84" w14:textId="77777777" w:rsidR="00FB1616" w:rsidRPr="00276099" w:rsidRDefault="00FB1616" w:rsidP="00FB1616">
      <w:pPr>
        <w:pStyle w:val="bb-li"/>
        <w:numPr>
          <w:ilvl w:val="0"/>
          <w:numId w:val="26"/>
        </w:numPr>
        <w:shd w:val="clear" w:color="auto" w:fill="F2DBDB" w:themeFill="accent2" w:themeFillTint="33"/>
        <w:tabs>
          <w:tab w:val="clear" w:pos="720"/>
          <w:tab w:val="num" w:pos="1080"/>
        </w:tabs>
        <w:spacing w:before="0" w:beforeAutospacing="0" w:after="0" w:afterAutospacing="0"/>
        <w:ind w:left="1080"/>
        <w:rPr>
          <w:color w:val="000000"/>
        </w:rPr>
      </w:pPr>
      <w:r w:rsidRPr="00276099">
        <w:rPr>
          <w:color w:val="000000"/>
        </w:rPr>
        <w:t>Lastly, go to the questions you skipped and make them make sense based on your knowledge of Chemistry. Look up some answers using the review study guide if you have time.</w:t>
      </w:r>
    </w:p>
    <w:p w14:paraId="7B5BC312" w14:textId="6810D613" w:rsidR="00FB1616" w:rsidRPr="00FB1616" w:rsidRDefault="00FB1616" w:rsidP="00FB1616">
      <w:pPr>
        <w:shd w:val="clear" w:color="auto" w:fill="F2DBDB" w:themeFill="accent2" w:themeFillTint="33"/>
        <w:spacing w:after="0" w:line="240" w:lineRule="auto"/>
        <w:ind w:left="720"/>
        <w:rPr>
          <w:rFonts w:ascii="Times New Roman" w:hAnsi="Times New Roman" w:cs="Times New Roman"/>
          <w:b/>
          <w:bCs/>
          <w:color w:val="000000"/>
          <w:sz w:val="18"/>
          <w:szCs w:val="18"/>
        </w:rPr>
      </w:pPr>
      <w:r w:rsidRPr="00FB1616">
        <w:rPr>
          <w:rFonts w:ascii="Times New Roman" w:hAnsi="Times New Roman" w:cs="Times New Roman"/>
          <w:color w:val="000000"/>
          <w:sz w:val="18"/>
          <w:szCs w:val="18"/>
        </w:rPr>
        <w:br/>
      </w:r>
      <w:r w:rsidRPr="00FB1616">
        <w:rPr>
          <w:rFonts w:ascii="Times New Roman" w:hAnsi="Times New Roman" w:cs="Times New Roman"/>
          <w:b/>
          <w:bCs/>
          <w:color w:val="000000"/>
          <w:sz w:val="24"/>
          <w:szCs w:val="24"/>
          <w:shd w:val="clear" w:color="auto" w:fill="F2DBDB" w:themeFill="accent2" w:themeFillTint="33"/>
        </w:rPr>
        <w:t>If you take more than 1</w:t>
      </w:r>
      <w:r w:rsidR="004F048A">
        <w:rPr>
          <w:rFonts w:ascii="Times New Roman" w:hAnsi="Times New Roman" w:cs="Times New Roman"/>
          <w:b/>
          <w:bCs/>
          <w:color w:val="000000"/>
          <w:sz w:val="24"/>
          <w:szCs w:val="24"/>
          <w:shd w:val="clear" w:color="auto" w:fill="F2DBDB" w:themeFill="accent2" w:themeFillTint="33"/>
        </w:rPr>
        <w:t>1</w:t>
      </w:r>
      <w:r w:rsidRPr="00FB1616">
        <w:rPr>
          <w:rFonts w:ascii="Times New Roman" w:hAnsi="Times New Roman" w:cs="Times New Roman"/>
          <w:b/>
          <w:bCs/>
          <w:color w:val="000000"/>
          <w:sz w:val="24"/>
          <w:szCs w:val="24"/>
          <w:shd w:val="clear" w:color="auto" w:fill="F2DBDB" w:themeFill="accent2" w:themeFillTint="33"/>
        </w:rPr>
        <w:t>0 minutes, your score will be reduced UNLESS you have a documented, pre-approved accommodation.</w:t>
      </w:r>
      <w:r w:rsidRPr="00FB1616">
        <w:rPr>
          <w:rFonts w:ascii="Times New Roman" w:hAnsi="Times New Roman" w:cs="Times New Roman"/>
          <w:b/>
          <w:bCs/>
          <w:color w:val="000000"/>
          <w:sz w:val="24"/>
          <w:szCs w:val="24"/>
        </w:rPr>
        <w:br/>
      </w:r>
    </w:p>
    <w:p w14:paraId="0A578B9E" w14:textId="1EC1FE4B" w:rsidR="00FB1616" w:rsidRPr="00276099" w:rsidRDefault="00FB1616" w:rsidP="00FB1616">
      <w:pPr>
        <w:shd w:val="clear" w:color="auto" w:fill="F2DBDB" w:themeFill="accent2" w:themeFillTint="33"/>
        <w:spacing w:after="0" w:line="240" w:lineRule="auto"/>
        <w:ind w:left="720" w:hanging="360"/>
        <w:rPr>
          <w:rStyle w:val="Strong"/>
          <w:rFonts w:ascii="Times New Roman" w:hAnsi="Times New Roman" w:cs="Times New Roman"/>
          <w:color w:val="008000"/>
          <w:sz w:val="24"/>
          <w:szCs w:val="24"/>
          <w:bdr w:val="none" w:sz="0" w:space="0" w:color="auto" w:frame="1"/>
        </w:rPr>
      </w:pPr>
      <w:r w:rsidRPr="00276099">
        <w:rPr>
          <w:rStyle w:val="Strong"/>
          <w:rFonts w:ascii="Times New Roman" w:hAnsi="Times New Roman" w:cs="Times New Roman"/>
          <w:color w:val="008000"/>
          <w:sz w:val="24"/>
          <w:szCs w:val="24"/>
          <w:bdr w:val="none" w:sz="0" w:space="0" w:color="auto" w:frame="1"/>
        </w:rPr>
        <w:t xml:space="preserve">The semester exam </w:t>
      </w:r>
      <w:r>
        <w:rPr>
          <w:rStyle w:val="Strong"/>
          <w:rFonts w:ascii="Times New Roman" w:hAnsi="Times New Roman" w:cs="Times New Roman"/>
          <w:color w:val="008000"/>
          <w:sz w:val="24"/>
          <w:szCs w:val="24"/>
          <w:bdr w:val="none" w:sz="0" w:space="0" w:color="auto" w:frame="1"/>
        </w:rPr>
        <w:t>has</w:t>
      </w:r>
      <w:r w:rsidRPr="00276099">
        <w:rPr>
          <w:rStyle w:val="Strong"/>
          <w:rFonts w:ascii="Times New Roman" w:hAnsi="Times New Roman" w:cs="Times New Roman"/>
          <w:color w:val="008000"/>
          <w:sz w:val="24"/>
          <w:szCs w:val="24"/>
          <w:bdr w:val="none" w:sz="0" w:space="0" w:color="auto" w:frame="1"/>
        </w:rPr>
        <w:t xml:space="preserve"> </w:t>
      </w:r>
      <w:r w:rsidR="00BF41B1">
        <w:rPr>
          <w:rStyle w:val="Strong"/>
          <w:rFonts w:ascii="Times New Roman" w:hAnsi="Times New Roman" w:cs="Times New Roman"/>
          <w:color w:val="008000"/>
          <w:sz w:val="24"/>
          <w:szCs w:val="24"/>
          <w:bdr w:val="none" w:sz="0" w:space="0" w:color="auto" w:frame="1"/>
        </w:rPr>
        <w:t>6</w:t>
      </w:r>
      <w:r w:rsidRPr="00276099">
        <w:rPr>
          <w:rStyle w:val="Strong"/>
          <w:rFonts w:ascii="Times New Roman" w:hAnsi="Times New Roman" w:cs="Times New Roman"/>
          <w:color w:val="008000"/>
          <w:sz w:val="24"/>
          <w:szCs w:val="24"/>
          <w:bdr w:val="none" w:sz="0" w:space="0" w:color="auto" w:frame="1"/>
        </w:rPr>
        <w:t>5 multiple choice questions with NO written portion.</w:t>
      </w:r>
    </w:p>
    <w:p w14:paraId="4766BAF4" w14:textId="155A7DBA" w:rsidR="00276099" w:rsidRDefault="00276099" w:rsidP="00276099">
      <w:pPr>
        <w:spacing w:after="0" w:line="240" w:lineRule="auto"/>
        <w:ind w:left="360" w:hanging="360"/>
        <w:rPr>
          <w:rFonts w:ascii="Times New Roman" w:eastAsia="Times New Roman" w:hAnsi="Times New Roman" w:cs="Times New Roman"/>
          <w:color w:val="000000"/>
          <w:sz w:val="24"/>
          <w:szCs w:val="24"/>
        </w:rPr>
      </w:pPr>
    </w:p>
    <w:p w14:paraId="1A58D39D" w14:textId="3C40FE05" w:rsidR="00FB1616" w:rsidRDefault="00FB1616" w:rsidP="00FB1616">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noProof/>
          <w:color w:val="000000"/>
          <w:sz w:val="24"/>
          <w:szCs w:val="24"/>
          <w:shd w:val="clear" w:color="auto" w:fill="FFFFFF"/>
        </w:rPr>
        <w:lastRenderedPageBreak/>
        <w:drawing>
          <wp:inline distT="0" distB="0" distL="0" distR="0" wp14:anchorId="7A0327BF" wp14:editId="34FE584F">
            <wp:extent cx="5715000" cy="5619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5619750"/>
                    </a:xfrm>
                    <a:prstGeom prst="rect">
                      <a:avLst/>
                    </a:prstGeom>
                    <a:noFill/>
                    <a:ln>
                      <a:noFill/>
                    </a:ln>
                  </pic:spPr>
                </pic:pic>
              </a:graphicData>
            </a:graphic>
          </wp:inline>
        </w:drawing>
      </w:r>
    </w:p>
    <w:p w14:paraId="245DDB9C" w14:textId="77777777" w:rsidR="00FB1616" w:rsidRDefault="00FB161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6B69286E" w14:textId="43FB3DCC" w:rsidR="00FB1616" w:rsidRPr="00527F01" w:rsidRDefault="00FB1616" w:rsidP="00FB161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3459E457" wp14:editId="36BE7780">
            <wp:extent cx="4705350" cy="48101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5350" cy="4810125"/>
                    </a:xfrm>
                    <a:prstGeom prst="rect">
                      <a:avLst/>
                    </a:prstGeom>
                    <a:noFill/>
                    <a:ln>
                      <a:noFill/>
                    </a:ln>
                  </pic:spPr>
                </pic:pic>
              </a:graphicData>
            </a:graphic>
          </wp:inline>
        </w:drawing>
      </w:r>
    </w:p>
    <w:sectPr w:rsidR="00FB1616" w:rsidRPr="00527F01" w:rsidSect="00C51D6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4FED" w14:textId="77777777" w:rsidR="00E42327" w:rsidRDefault="00E42327" w:rsidP="00A019F3">
      <w:pPr>
        <w:spacing w:after="0" w:line="240" w:lineRule="auto"/>
      </w:pPr>
      <w:r>
        <w:separator/>
      </w:r>
    </w:p>
  </w:endnote>
  <w:endnote w:type="continuationSeparator" w:id="0">
    <w:p w14:paraId="1DBF4D39" w14:textId="77777777" w:rsidR="00E42327" w:rsidRDefault="00E42327" w:rsidP="00A0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429163"/>
      <w:docPartObj>
        <w:docPartGallery w:val="Page Numbers (Bottom of Page)"/>
        <w:docPartUnique/>
      </w:docPartObj>
    </w:sdtPr>
    <w:sdtEndPr>
      <w:rPr>
        <w:rFonts w:ascii="Times New Roman" w:hAnsi="Times New Roman" w:cs="Times New Roman"/>
        <w:i/>
        <w:noProof/>
        <w:sz w:val="24"/>
        <w:szCs w:val="24"/>
      </w:rPr>
    </w:sdtEndPr>
    <w:sdtContent>
      <w:p w14:paraId="619DD75E" w14:textId="00E03FE1" w:rsidR="002D30A5" w:rsidRPr="002D30A5" w:rsidRDefault="002D30A5" w:rsidP="002D30A5">
        <w:pPr>
          <w:pStyle w:val="Footer"/>
          <w:rPr>
            <w:rFonts w:ascii="Times New Roman" w:hAnsi="Times New Roman" w:cs="Times New Roman"/>
            <w:i/>
            <w:sz w:val="24"/>
            <w:szCs w:val="24"/>
          </w:rPr>
        </w:pPr>
        <w:r w:rsidRPr="002D30A5">
          <w:rPr>
            <w:rFonts w:ascii="Times New Roman" w:hAnsi="Times New Roman" w:cs="Times New Roman"/>
            <w:i/>
            <w:sz w:val="24"/>
            <w:szCs w:val="24"/>
          </w:rPr>
          <w:t>Chemistry</w:t>
        </w:r>
        <w:r w:rsidRPr="002D30A5">
          <w:rPr>
            <w:rFonts w:ascii="Times New Roman" w:hAnsi="Times New Roman" w:cs="Times New Roman"/>
            <w:i/>
            <w:sz w:val="24"/>
            <w:szCs w:val="24"/>
          </w:rPr>
          <w:tab/>
        </w:r>
        <w:r w:rsidRPr="002D30A5">
          <w:rPr>
            <w:rFonts w:ascii="Times New Roman" w:hAnsi="Times New Roman" w:cs="Times New Roman"/>
            <w:i/>
            <w:sz w:val="24"/>
            <w:szCs w:val="24"/>
          </w:rPr>
          <w:fldChar w:fldCharType="begin"/>
        </w:r>
        <w:r w:rsidRPr="002D30A5">
          <w:rPr>
            <w:rFonts w:ascii="Times New Roman" w:hAnsi="Times New Roman" w:cs="Times New Roman"/>
            <w:i/>
            <w:sz w:val="24"/>
            <w:szCs w:val="24"/>
          </w:rPr>
          <w:instrText xml:space="preserve"> PAGE   \* MERGEFORMAT </w:instrText>
        </w:r>
        <w:r w:rsidRPr="002D30A5">
          <w:rPr>
            <w:rFonts w:ascii="Times New Roman" w:hAnsi="Times New Roman" w:cs="Times New Roman"/>
            <w:i/>
            <w:sz w:val="24"/>
            <w:szCs w:val="24"/>
          </w:rPr>
          <w:fldChar w:fldCharType="separate"/>
        </w:r>
        <w:r w:rsidR="00381B34">
          <w:rPr>
            <w:rFonts w:ascii="Times New Roman" w:hAnsi="Times New Roman" w:cs="Times New Roman"/>
            <w:i/>
            <w:noProof/>
            <w:sz w:val="24"/>
            <w:szCs w:val="24"/>
          </w:rPr>
          <w:t>20</w:t>
        </w:r>
        <w:r w:rsidRPr="002D30A5">
          <w:rPr>
            <w:rFonts w:ascii="Times New Roman" w:hAnsi="Times New Roman" w:cs="Times New Roman"/>
            <w:i/>
            <w:noProof/>
            <w:sz w:val="24"/>
            <w:szCs w:val="24"/>
          </w:rPr>
          <w:fldChar w:fldCharType="end"/>
        </w:r>
        <w:r w:rsidR="001F36FA">
          <w:rPr>
            <w:rFonts w:ascii="Times New Roman" w:hAnsi="Times New Roman" w:cs="Times New Roman"/>
            <w:i/>
            <w:noProof/>
            <w:sz w:val="24"/>
            <w:szCs w:val="24"/>
          </w:rPr>
          <w:tab/>
        </w:r>
        <w:r w:rsidR="00A25F5D">
          <w:rPr>
            <w:rFonts w:ascii="Times New Roman" w:hAnsi="Times New Roman" w:cs="Times New Roman"/>
            <w:i/>
            <w:noProof/>
            <w:sz w:val="24"/>
            <w:szCs w:val="24"/>
          </w:rPr>
          <w:t>Learning CTR</w:t>
        </w:r>
        <w:r w:rsidR="001F36FA" w:rsidRPr="001F36FA">
          <w:rPr>
            <w:rFonts w:ascii="Times New Roman" w:hAnsi="Times New Roman" w:cs="Times New Roman"/>
            <w:i/>
            <w:noProof/>
            <w:sz w:val="24"/>
            <w:szCs w:val="24"/>
          </w:rPr>
          <w:t xml:space="preserve"> Online</w:t>
        </w:r>
      </w:p>
    </w:sdtContent>
  </w:sdt>
  <w:p w14:paraId="7F5C11E1" w14:textId="77777777" w:rsidR="002D30A5" w:rsidRDefault="002D3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DE36" w14:textId="77777777" w:rsidR="00E42327" w:rsidRDefault="00E42327" w:rsidP="00A019F3">
      <w:pPr>
        <w:spacing w:after="0" w:line="240" w:lineRule="auto"/>
      </w:pPr>
      <w:r>
        <w:separator/>
      </w:r>
    </w:p>
  </w:footnote>
  <w:footnote w:type="continuationSeparator" w:id="0">
    <w:p w14:paraId="47C28F4D" w14:textId="77777777" w:rsidR="00E42327" w:rsidRDefault="00E42327" w:rsidP="00A01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DAA3" w14:textId="18B2DF64" w:rsidR="00A019F3" w:rsidRPr="00A019F3" w:rsidRDefault="00B4008A">
    <w:pPr>
      <w:pStyle w:val="Header"/>
      <w:rPr>
        <w:rFonts w:ascii="Times New Roman" w:hAnsi="Times New Roman" w:cs="Times New Roman"/>
        <w:i/>
        <w:sz w:val="24"/>
        <w:szCs w:val="24"/>
      </w:rPr>
    </w:pPr>
    <w:r>
      <w:rPr>
        <w:rFonts w:ascii="Times New Roman" w:hAnsi="Times New Roman" w:cs="Times New Roman"/>
        <w:i/>
        <w:sz w:val="24"/>
        <w:szCs w:val="24"/>
      </w:rPr>
      <w:t xml:space="preserve">Week </w:t>
    </w:r>
    <w:r w:rsidR="003C5F17">
      <w:rPr>
        <w:rFonts w:ascii="Times New Roman" w:hAnsi="Times New Roman" w:cs="Times New Roman"/>
        <w:i/>
        <w:sz w:val="24"/>
        <w:szCs w:val="24"/>
      </w:rPr>
      <w:t>3</w:t>
    </w:r>
    <w:r w:rsidR="00527F01">
      <w:rPr>
        <w:rFonts w:ascii="Times New Roman" w:hAnsi="Times New Roman" w:cs="Times New Roman"/>
        <w:i/>
        <w:sz w:val="24"/>
        <w:szCs w:val="24"/>
      </w:rPr>
      <w:t>2</w:t>
    </w:r>
    <w:r w:rsidR="00A019F3" w:rsidRPr="00A019F3">
      <w:rPr>
        <w:rFonts w:ascii="Times New Roman" w:hAnsi="Times New Roman" w:cs="Times New Roman"/>
        <w:i/>
        <w:sz w:val="24"/>
        <w:szCs w:val="24"/>
      </w:rPr>
      <w:ptab w:relativeTo="margin" w:alignment="center" w:leader="none"/>
    </w:r>
    <w:r w:rsidR="00A019F3" w:rsidRPr="00A019F3">
      <w:rPr>
        <w:rFonts w:ascii="Times New Roman" w:hAnsi="Times New Roman" w:cs="Times New Roman"/>
        <w:i/>
        <w:sz w:val="24"/>
        <w:szCs w:val="24"/>
      </w:rPr>
      <w:t xml:space="preserve">Chapter </w:t>
    </w:r>
    <w:r w:rsidR="00527F01">
      <w:rPr>
        <w:rFonts w:ascii="Times New Roman" w:hAnsi="Times New Roman" w:cs="Times New Roman"/>
        <w:i/>
        <w:sz w:val="24"/>
        <w:szCs w:val="24"/>
      </w:rPr>
      <w:t>2</w:t>
    </w:r>
    <w:r w:rsidR="009C0FDE">
      <w:rPr>
        <w:rFonts w:ascii="Times New Roman" w:hAnsi="Times New Roman" w:cs="Times New Roman"/>
        <w:i/>
        <w:sz w:val="24"/>
        <w:szCs w:val="24"/>
      </w:rPr>
      <w:t>1</w:t>
    </w:r>
    <w:r w:rsidR="00377163">
      <w:rPr>
        <w:rFonts w:ascii="Times New Roman" w:hAnsi="Times New Roman" w:cs="Times New Roman"/>
        <w:i/>
        <w:sz w:val="24"/>
        <w:szCs w:val="24"/>
      </w:rPr>
      <w:tab/>
    </w:r>
    <w:r w:rsidR="00527F01">
      <w:rPr>
        <w:rFonts w:ascii="Times New Roman" w:hAnsi="Times New Roman" w:cs="Times New Roman"/>
        <w:i/>
        <w:sz w:val="24"/>
        <w:szCs w:val="24"/>
      </w:rPr>
      <w:t>Electrochemistry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9F8"/>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632C9"/>
    <w:multiLevelType w:val="multilevel"/>
    <w:tmpl w:val="2EDC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750E1"/>
    <w:multiLevelType w:val="multilevel"/>
    <w:tmpl w:val="21CC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1043F"/>
    <w:multiLevelType w:val="hybridMultilevel"/>
    <w:tmpl w:val="3F4C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E3F88"/>
    <w:multiLevelType w:val="multilevel"/>
    <w:tmpl w:val="30FCB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E6333"/>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F5C26"/>
    <w:multiLevelType w:val="hybridMultilevel"/>
    <w:tmpl w:val="D04C93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3C729F"/>
    <w:multiLevelType w:val="multilevel"/>
    <w:tmpl w:val="1E06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F5256"/>
    <w:multiLevelType w:val="multilevel"/>
    <w:tmpl w:val="18A2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57682"/>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034DF"/>
    <w:multiLevelType w:val="multilevel"/>
    <w:tmpl w:val="3C0A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5E5D9F"/>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4227BA"/>
    <w:multiLevelType w:val="multilevel"/>
    <w:tmpl w:val="64CE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76AC5"/>
    <w:multiLevelType w:val="multilevel"/>
    <w:tmpl w:val="A740C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02145F"/>
    <w:multiLevelType w:val="hybridMultilevel"/>
    <w:tmpl w:val="764EF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E3258C"/>
    <w:multiLevelType w:val="multilevel"/>
    <w:tmpl w:val="435A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45B41"/>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2B544C"/>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432940"/>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616DEF"/>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8A1D4F"/>
    <w:multiLevelType w:val="multilevel"/>
    <w:tmpl w:val="2AAE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AD454F"/>
    <w:multiLevelType w:val="multilevel"/>
    <w:tmpl w:val="5914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997C5C"/>
    <w:multiLevelType w:val="multilevel"/>
    <w:tmpl w:val="18A2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1313C9"/>
    <w:multiLevelType w:val="multilevel"/>
    <w:tmpl w:val="6B08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67D91"/>
    <w:multiLevelType w:val="multilevel"/>
    <w:tmpl w:val="FAE8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0618A6"/>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3E096A"/>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2E75B0"/>
    <w:multiLevelType w:val="multilevel"/>
    <w:tmpl w:val="5FFA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412D63"/>
    <w:multiLevelType w:val="multilevel"/>
    <w:tmpl w:val="BFFA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8140C"/>
    <w:multiLevelType w:val="multilevel"/>
    <w:tmpl w:val="7388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36689"/>
    <w:multiLevelType w:val="multilevel"/>
    <w:tmpl w:val="E78C6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6C184C"/>
    <w:multiLevelType w:val="multilevel"/>
    <w:tmpl w:val="C354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B046C4"/>
    <w:multiLevelType w:val="multilevel"/>
    <w:tmpl w:val="19E03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8C4942"/>
    <w:multiLevelType w:val="multilevel"/>
    <w:tmpl w:val="45F0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2E5654"/>
    <w:multiLevelType w:val="multilevel"/>
    <w:tmpl w:val="2BCC8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E94999"/>
    <w:multiLevelType w:val="hybridMultilevel"/>
    <w:tmpl w:val="88243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50131E"/>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424DCD"/>
    <w:multiLevelType w:val="multilevel"/>
    <w:tmpl w:val="D974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FC621C"/>
    <w:multiLevelType w:val="multilevel"/>
    <w:tmpl w:val="34C8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7B3566"/>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EF1DD8"/>
    <w:multiLevelType w:val="hybridMultilevel"/>
    <w:tmpl w:val="5A840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76E20"/>
    <w:multiLevelType w:val="hybridMultilevel"/>
    <w:tmpl w:val="39BC3E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5C2BB1"/>
    <w:multiLevelType w:val="multilevel"/>
    <w:tmpl w:val="C05A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576179"/>
    <w:multiLevelType w:val="hybridMultilevel"/>
    <w:tmpl w:val="4F140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713D8A"/>
    <w:multiLevelType w:val="multilevel"/>
    <w:tmpl w:val="46DE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9D4FB1"/>
    <w:multiLevelType w:val="multilevel"/>
    <w:tmpl w:val="DF02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562869">
    <w:abstractNumId w:val="33"/>
  </w:num>
  <w:num w:numId="2" w16cid:durableId="302581958">
    <w:abstractNumId w:val="14"/>
  </w:num>
  <w:num w:numId="3" w16cid:durableId="644352756">
    <w:abstractNumId w:val="15"/>
  </w:num>
  <w:num w:numId="4" w16cid:durableId="134565446">
    <w:abstractNumId w:val="31"/>
  </w:num>
  <w:num w:numId="5" w16cid:durableId="1686327276">
    <w:abstractNumId w:val="45"/>
  </w:num>
  <w:num w:numId="6" w16cid:durableId="1442261448">
    <w:abstractNumId w:val="5"/>
  </w:num>
  <w:num w:numId="7" w16cid:durableId="1216158491">
    <w:abstractNumId w:val="30"/>
  </w:num>
  <w:num w:numId="8" w16cid:durableId="882450404">
    <w:abstractNumId w:val="24"/>
  </w:num>
  <w:num w:numId="9" w16cid:durableId="1153177574">
    <w:abstractNumId w:val="13"/>
  </w:num>
  <w:num w:numId="10" w16cid:durableId="270749218">
    <w:abstractNumId w:val="32"/>
  </w:num>
  <w:num w:numId="11" w16cid:durableId="132645925">
    <w:abstractNumId w:val="43"/>
  </w:num>
  <w:num w:numId="12" w16cid:durableId="432477774">
    <w:abstractNumId w:val="40"/>
  </w:num>
  <w:num w:numId="13" w16cid:durableId="1246768203">
    <w:abstractNumId w:val="1"/>
  </w:num>
  <w:num w:numId="14" w16cid:durableId="1446339628">
    <w:abstractNumId w:val="38"/>
  </w:num>
  <w:num w:numId="15" w16cid:durableId="98067609">
    <w:abstractNumId w:val="20"/>
  </w:num>
  <w:num w:numId="16" w16cid:durableId="1533691755">
    <w:abstractNumId w:val="27"/>
  </w:num>
  <w:num w:numId="17" w16cid:durableId="1743870756">
    <w:abstractNumId w:val="21"/>
  </w:num>
  <w:num w:numId="18" w16cid:durableId="1338003831">
    <w:abstractNumId w:val="6"/>
  </w:num>
  <w:num w:numId="19" w16cid:durableId="2098862736">
    <w:abstractNumId w:val="42"/>
  </w:num>
  <w:num w:numId="20" w16cid:durableId="742723363">
    <w:abstractNumId w:val="10"/>
  </w:num>
  <w:num w:numId="21" w16cid:durableId="1481775670">
    <w:abstractNumId w:val="7"/>
  </w:num>
  <w:num w:numId="22" w16cid:durableId="813135010">
    <w:abstractNumId w:val="37"/>
  </w:num>
  <w:num w:numId="23" w16cid:durableId="1741781969">
    <w:abstractNumId w:val="12"/>
  </w:num>
  <w:num w:numId="24" w16cid:durableId="1457792606">
    <w:abstractNumId w:val="4"/>
  </w:num>
  <w:num w:numId="25" w16cid:durableId="348141272">
    <w:abstractNumId w:val="34"/>
  </w:num>
  <w:num w:numId="26" w16cid:durableId="205795974">
    <w:abstractNumId w:val="2"/>
  </w:num>
  <w:num w:numId="27" w16cid:durableId="1543322673">
    <w:abstractNumId w:val="44"/>
  </w:num>
  <w:num w:numId="28" w16cid:durableId="319816787">
    <w:abstractNumId w:val="16"/>
  </w:num>
  <w:num w:numId="29" w16cid:durableId="63844187">
    <w:abstractNumId w:val="36"/>
  </w:num>
  <w:num w:numId="30" w16cid:durableId="695471466">
    <w:abstractNumId w:val="18"/>
  </w:num>
  <w:num w:numId="31" w16cid:durableId="695541847">
    <w:abstractNumId w:val="28"/>
  </w:num>
  <w:num w:numId="32" w16cid:durableId="1868174250">
    <w:abstractNumId w:val="23"/>
  </w:num>
  <w:num w:numId="33" w16cid:durableId="749695020">
    <w:abstractNumId w:val="25"/>
  </w:num>
  <w:num w:numId="34" w16cid:durableId="1582375374">
    <w:abstractNumId w:val="3"/>
  </w:num>
  <w:num w:numId="35" w16cid:durableId="59520787">
    <w:abstractNumId w:val="41"/>
  </w:num>
  <w:num w:numId="36" w16cid:durableId="1782217037">
    <w:abstractNumId w:val="11"/>
  </w:num>
  <w:num w:numId="37" w16cid:durableId="205337861">
    <w:abstractNumId w:val="35"/>
  </w:num>
  <w:num w:numId="38" w16cid:durableId="1690523226">
    <w:abstractNumId w:val="39"/>
  </w:num>
  <w:num w:numId="39" w16cid:durableId="1645502542">
    <w:abstractNumId w:val="29"/>
  </w:num>
  <w:num w:numId="40" w16cid:durableId="1485662006">
    <w:abstractNumId w:val="26"/>
  </w:num>
  <w:num w:numId="41" w16cid:durableId="1517306736">
    <w:abstractNumId w:val="17"/>
  </w:num>
  <w:num w:numId="42" w16cid:durableId="912735338">
    <w:abstractNumId w:val="19"/>
  </w:num>
  <w:num w:numId="43" w16cid:durableId="1811022855">
    <w:abstractNumId w:val="9"/>
  </w:num>
  <w:num w:numId="44" w16cid:durableId="718436577">
    <w:abstractNumId w:val="0"/>
  </w:num>
  <w:num w:numId="45" w16cid:durableId="2010794857">
    <w:abstractNumId w:val="8"/>
  </w:num>
  <w:num w:numId="46" w16cid:durableId="17591370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F6"/>
    <w:rsid w:val="000043F6"/>
    <w:rsid w:val="0003525B"/>
    <w:rsid w:val="0004103A"/>
    <w:rsid w:val="000642C5"/>
    <w:rsid w:val="000724BE"/>
    <w:rsid w:val="00095AD7"/>
    <w:rsid w:val="000B4E9D"/>
    <w:rsid w:val="000D0E1F"/>
    <w:rsid w:val="000D3F7E"/>
    <w:rsid w:val="000E1ED5"/>
    <w:rsid w:val="00105350"/>
    <w:rsid w:val="0011338F"/>
    <w:rsid w:val="001147BC"/>
    <w:rsid w:val="0018648C"/>
    <w:rsid w:val="0019223F"/>
    <w:rsid w:val="001F36FA"/>
    <w:rsid w:val="00241E80"/>
    <w:rsid w:val="00256335"/>
    <w:rsid w:val="00276099"/>
    <w:rsid w:val="00280E31"/>
    <w:rsid w:val="00296E71"/>
    <w:rsid w:val="002B3E9D"/>
    <w:rsid w:val="002D30A5"/>
    <w:rsid w:val="003027CF"/>
    <w:rsid w:val="003303C2"/>
    <w:rsid w:val="003555ED"/>
    <w:rsid w:val="00356A50"/>
    <w:rsid w:val="00377163"/>
    <w:rsid w:val="00381B34"/>
    <w:rsid w:val="003C5F17"/>
    <w:rsid w:val="0041681D"/>
    <w:rsid w:val="004322BC"/>
    <w:rsid w:val="00434233"/>
    <w:rsid w:val="00443817"/>
    <w:rsid w:val="00493273"/>
    <w:rsid w:val="004D0F4F"/>
    <w:rsid w:val="004F048A"/>
    <w:rsid w:val="004F5F2A"/>
    <w:rsid w:val="0051609F"/>
    <w:rsid w:val="0052229A"/>
    <w:rsid w:val="00525A4E"/>
    <w:rsid w:val="00527F01"/>
    <w:rsid w:val="00540754"/>
    <w:rsid w:val="00555E68"/>
    <w:rsid w:val="00586C2E"/>
    <w:rsid w:val="00587FB8"/>
    <w:rsid w:val="005B48CC"/>
    <w:rsid w:val="005C7199"/>
    <w:rsid w:val="005E5656"/>
    <w:rsid w:val="005F1D3A"/>
    <w:rsid w:val="00602715"/>
    <w:rsid w:val="00683D24"/>
    <w:rsid w:val="00691299"/>
    <w:rsid w:val="006B6C32"/>
    <w:rsid w:val="006E3CA3"/>
    <w:rsid w:val="007143B1"/>
    <w:rsid w:val="0072209A"/>
    <w:rsid w:val="007769F1"/>
    <w:rsid w:val="007A7EE9"/>
    <w:rsid w:val="007C143F"/>
    <w:rsid w:val="007C1E29"/>
    <w:rsid w:val="007C4A09"/>
    <w:rsid w:val="00800CCF"/>
    <w:rsid w:val="008104E5"/>
    <w:rsid w:val="008939EE"/>
    <w:rsid w:val="008D1FC1"/>
    <w:rsid w:val="008E79FE"/>
    <w:rsid w:val="0094415C"/>
    <w:rsid w:val="00945998"/>
    <w:rsid w:val="00954FB0"/>
    <w:rsid w:val="00973BFD"/>
    <w:rsid w:val="009A1271"/>
    <w:rsid w:val="009B5A4C"/>
    <w:rsid w:val="009C0FDE"/>
    <w:rsid w:val="009C487D"/>
    <w:rsid w:val="009D21B0"/>
    <w:rsid w:val="009D5B3D"/>
    <w:rsid w:val="009F53E3"/>
    <w:rsid w:val="00A019F3"/>
    <w:rsid w:val="00A25F5D"/>
    <w:rsid w:val="00A269CF"/>
    <w:rsid w:val="00A74492"/>
    <w:rsid w:val="00A94952"/>
    <w:rsid w:val="00AB5641"/>
    <w:rsid w:val="00AC7D78"/>
    <w:rsid w:val="00AF4F17"/>
    <w:rsid w:val="00B02958"/>
    <w:rsid w:val="00B13392"/>
    <w:rsid w:val="00B36C35"/>
    <w:rsid w:val="00B4008A"/>
    <w:rsid w:val="00B51927"/>
    <w:rsid w:val="00B97974"/>
    <w:rsid w:val="00BB064C"/>
    <w:rsid w:val="00BD7F35"/>
    <w:rsid w:val="00BF41B1"/>
    <w:rsid w:val="00C03AD1"/>
    <w:rsid w:val="00C339C2"/>
    <w:rsid w:val="00C45E9C"/>
    <w:rsid w:val="00C51D6E"/>
    <w:rsid w:val="00C6756D"/>
    <w:rsid w:val="00CC37BA"/>
    <w:rsid w:val="00CD1933"/>
    <w:rsid w:val="00CE2180"/>
    <w:rsid w:val="00D460AB"/>
    <w:rsid w:val="00D52751"/>
    <w:rsid w:val="00D54F6C"/>
    <w:rsid w:val="00D621A5"/>
    <w:rsid w:val="00D70D38"/>
    <w:rsid w:val="00D86A45"/>
    <w:rsid w:val="00D92056"/>
    <w:rsid w:val="00DE6650"/>
    <w:rsid w:val="00E049F6"/>
    <w:rsid w:val="00E36672"/>
    <w:rsid w:val="00E42327"/>
    <w:rsid w:val="00E54B0D"/>
    <w:rsid w:val="00E6797B"/>
    <w:rsid w:val="00E8204E"/>
    <w:rsid w:val="00EA3DE3"/>
    <w:rsid w:val="00EA714E"/>
    <w:rsid w:val="00F64BA4"/>
    <w:rsid w:val="00FB0ECE"/>
    <w:rsid w:val="00FB1616"/>
    <w:rsid w:val="00FB2D70"/>
    <w:rsid w:val="00FC187B"/>
    <w:rsid w:val="00FC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4BF9"/>
  <w15:docId w15:val="{EB917EF5-CFFA-41E2-B141-B52DA4EE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9F3"/>
  </w:style>
  <w:style w:type="paragraph" w:styleId="Footer">
    <w:name w:val="footer"/>
    <w:basedOn w:val="Normal"/>
    <w:link w:val="FooterChar"/>
    <w:uiPriority w:val="99"/>
    <w:unhideWhenUsed/>
    <w:rsid w:val="00A01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9F3"/>
  </w:style>
  <w:style w:type="paragraph" w:styleId="BalloonText">
    <w:name w:val="Balloon Text"/>
    <w:basedOn w:val="Normal"/>
    <w:link w:val="BalloonTextChar"/>
    <w:uiPriority w:val="99"/>
    <w:semiHidden/>
    <w:unhideWhenUsed/>
    <w:rsid w:val="00A01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9F3"/>
    <w:rPr>
      <w:rFonts w:ascii="Tahoma" w:hAnsi="Tahoma" w:cs="Tahoma"/>
      <w:sz w:val="16"/>
      <w:szCs w:val="16"/>
    </w:rPr>
  </w:style>
  <w:style w:type="paragraph" w:customStyle="1" w:styleId="bb-li">
    <w:name w:val="bb-li"/>
    <w:basedOn w:val="Normal"/>
    <w:rsid w:val="00B400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base">
    <w:name w:val="bb-base"/>
    <w:basedOn w:val="DefaultParagraphFont"/>
    <w:rsid w:val="00B4008A"/>
  </w:style>
  <w:style w:type="paragraph" w:styleId="ListParagraph">
    <w:name w:val="List Paragraph"/>
    <w:basedOn w:val="Normal"/>
    <w:uiPriority w:val="34"/>
    <w:qFormat/>
    <w:rsid w:val="00B4008A"/>
    <w:pPr>
      <w:ind w:left="720"/>
      <w:contextualSpacing/>
    </w:pPr>
  </w:style>
  <w:style w:type="character" w:styleId="Hyperlink">
    <w:name w:val="Hyperlink"/>
    <w:basedOn w:val="DefaultParagraphFont"/>
    <w:uiPriority w:val="99"/>
    <w:unhideWhenUsed/>
    <w:rsid w:val="00B4008A"/>
    <w:rPr>
      <w:color w:val="0000FF" w:themeColor="hyperlink"/>
      <w:u w:val="single"/>
    </w:rPr>
  </w:style>
  <w:style w:type="character" w:styleId="UnresolvedMention">
    <w:name w:val="Unresolved Mention"/>
    <w:basedOn w:val="DefaultParagraphFont"/>
    <w:uiPriority w:val="99"/>
    <w:semiHidden/>
    <w:unhideWhenUsed/>
    <w:rsid w:val="00B4008A"/>
    <w:rPr>
      <w:color w:val="605E5C"/>
      <w:shd w:val="clear" w:color="auto" w:fill="E1DFDD"/>
    </w:rPr>
  </w:style>
  <w:style w:type="character" w:styleId="FollowedHyperlink">
    <w:name w:val="FollowedHyperlink"/>
    <w:basedOn w:val="DefaultParagraphFont"/>
    <w:uiPriority w:val="99"/>
    <w:semiHidden/>
    <w:unhideWhenUsed/>
    <w:rsid w:val="00C51D6E"/>
    <w:rPr>
      <w:color w:val="800080" w:themeColor="followedHyperlink"/>
      <w:u w:val="single"/>
    </w:rPr>
  </w:style>
  <w:style w:type="character" w:styleId="Strong">
    <w:name w:val="Strong"/>
    <w:basedOn w:val="DefaultParagraphFont"/>
    <w:uiPriority w:val="22"/>
    <w:qFormat/>
    <w:rsid w:val="00D62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9914">
      <w:bodyDiv w:val="1"/>
      <w:marLeft w:val="0"/>
      <w:marRight w:val="0"/>
      <w:marTop w:val="0"/>
      <w:marBottom w:val="0"/>
      <w:divBdr>
        <w:top w:val="none" w:sz="0" w:space="0" w:color="auto"/>
        <w:left w:val="none" w:sz="0" w:space="0" w:color="auto"/>
        <w:bottom w:val="none" w:sz="0" w:space="0" w:color="auto"/>
        <w:right w:val="none" w:sz="0" w:space="0" w:color="auto"/>
      </w:divBdr>
    </w:div>
    <w:div w:id="78723168">
      <w:bodyDiv w:val="1"/>
      <w:marLeft w:val="0"/>
      <w:marRight w:val="0"/>
      <w:marTop w:val="0"/>
      <w:marBottom w:val="0"/>
      <w:divBdr>
        <w:top w:val="none" w:sz="0" w:space="0" w:color="auto"/>
        <w:left w:val="none" w:sz="0" w:space="0" w:color="auto"/>
        <w:bottom w:val="none" w:sz="0" w:space="0" w:color="auto"/>
        <w:right w:val="none" w:sz="0" w:space="0" w:color="auto"/>
      </w:divBdr>
    </w:div>
    <w:div w:id="191459436">
      <w:bodyDiv w:val="1"/>
      <w:marLeft w:val="0"/>
      <w:marRight w:val="0"/>
      <w:marTop w:val="0"/>
      <w:marBottom w:val="0"/>
      <w:divBdr>
        <w:top w:val="none" w:sz="0" w:space="0" w:color="auto"/>
        <w:left w:val="none" w:sz="0" w:space="0" w:color="auto"/>
        <w:bottom w:val="none" w:sz="0" w:space="0" w:color="auto"/>
        <w:right w:val="none" w:sz="0" w:space="0" w:color="auto"/>
      </w:divBdr>
    </w:div>
    <w:div w:id="300773730">
      <w:bodyDiv w:val="1"/>
      <w:marLeft w:val="0"/>
      <w:marRight w:val="0"/>
      <w:marTop w:val="0"/>
      <w:marBottom w:val="0"/>
      <w:divBdr>
        <w:top w:val="none" w:sz="0" w:space="0" w:color="auto"/>
        <w:left w:val="none" w:sz="0" w:space="0" w:color="auto"/>
        <w:bottom w:val="none" w:sz="0" w:space="0" w:color="auto"/>
        <w:right w:val="none" w:sz="0" w:space="0" w:color="auto"/>
      </w:divBdr>
    </w:div>
    <w:div w:id="371616414">
      <w:bodyDiv w:val="1"/>
      <w:marLeft w:val="0"/>
      <w:marRight w:val="0"/>
      <w:marTop w:val="0"/>
      <w:marBottom w:val="0"/>
      <w:divBdr>
        <w:top w:val="none" w:sz="0" w:space="0" w:color="auto"/>
        <w:left w:val="none" w:sz="0" w:space="0" w:color="auto"/>
        <w:bottom w:val="none" w:sz="0" w:space="0" w:color="auto"/>
        <w:right w:val="none" w:sz="0" w:space="0" w:color="auto"/>
      </w:divBdr>
    </w:div>
    <w:div w:id="450978289">
      <w:bodyDiv w:val="1"/>
      <w:marLeft w:val="0"/>
      <w:marRight w:val="0"/>
      <w:marTop w:val="0"/>
      <w:marBottom w:val="0"/>
      <w:divBdr>
        <w:top w:val="none" w:sz="0" w:space="0" w:color="auto"/>
        <w:left w:val="none" w:sz="0" w:space="0" w:color="auto"/>
        <w:bottom w:val="none" w:sz="0" w:space="0" w:color="auto"/>
        <w:right w:val="none" w:sz="0" w:space="0" w:color="auto"/>
      </w:divBdr>
    </w:div>
    <w:div w:id="464658567">
      <w:bodyDiv w:val="1"/>
      <w:marLeft w:val="0"/>
      <w:marRight w:val="0"/>
      <w:marTop w:val="0"/>
      <w:marBottom w:val="0"/>
      <w:divBdr>
        <w:top w:val="none" w:sz="0" w:space="0" w:color="auto"/>
        <w:left w:val="none" w:sz="0" w:space="0" w:color="auto"/>
        <w:bottom w:val="none" w:sz="0" w:space="0" w:color="auto"/>
        <w:right w:val="none" w:sz="0" w:space="0" w:color="auto"/>
      </w:divBdr>
    </w:div>
    <w:div w:id="660811608">
      <w:bodyDiv w:val="1"/>
      <w:marLeft w:val="0"/>
      <w:marRight w:val="0"/>
      <w:marTop w:val="0"/>
      <w:marBottom w:val="0"/>
      <w:divBdr>
        <w:top w:val="none" w:sz="0" w:space="0" w:color="auto"/>
        <w:left w:val="none" w:sz="0" w:space="0" w:color="auto"/>
        <w:bottom w:val="none" w:sz="0" w:space="0" w:color="auto"/>
        <w:right w:val="none" w:sz="0" w:space="0" w:color="auto"/>
      </w:divBdr>
    </w:div>
    <w:div w:id="746148595">
      <w:bodyDiv w:val="1"/>
      <w:marLeft w:val="0"/>
      <w:marRight w:val="0"/>
      <w:marTop w:val="0"/>
      <w:marBottom w:val="0"/>
      <w:divBdr>
        <w:top w:val="none" w:sz="0" w:space="0" w:color="auto"/>
        <w:left w:val="none" w:sz="0" w:space="0" w:color="auto"/>
        <w:bottom w:val="none" w:sz="0" w:space="0" w:color="auto"/>
        <w:right w:val="none" w:sz="0" w:space="0" w:color="auto"/>
      </w:divBdr>
    </w:div>
    <w:div w:id="752120746">
      <w:bodyDiv w:val="1"/>
      <w:marLeft w:val="0"/>
      <w:marRight w:val="0"/>
      <w:marTop w:val="0"/>
      <w:marBottom w:val="0"/>
      <w:divBdr>
        <w:top w:val="none" w:sz="0" w:space="0" w:color="auto"/>
        <w:left w:val="none" w:sz="0" w:space="0" w:color="auto"/>
        <w:bottom w:val="none" w:sz="0" w:space="0" w:color="auto"/>
        <w:right w:val="none" w:sz="0" w:space="0" w:color="auto"/>
      </w:divBdr>
    </w:div>
    <w:div w:id="841355105">
      <w:bodyDiv w:val="1"/>
      <w:marLeft w:val="0"/>
      <w:marRight w:val="0"/>
      <w:marTop w:val="0"/>
      <w:marBottom w:val="0"/>
      <w:divBdr>
        <w:top w:val="none" w:sz="0" w:space="0" w:color="auto"/>
        <w:left w:val="none" w:sz="0" w:space="0" w:color="auto"/>
        <w:bottom w:val="none" w:sz="0" w:space="0" w:color="auto"/>
        <w:right w:val="none" w:sz="0" w:space="0" w:color="auto"/>
      </w:divBdr>
      <w:divsChild>
        <w:div w:id="837157669">
          <w:marLeft w:val="0"/>
          <w:marRight w:val="0"/>
          <w:marTop w:val="0"/>
          <w:marBottom w:val="0"/>
          <w:divBdr>
            <w:top w:val="none" w:sz="0" w:space="0" w:color="auto"/>
            <w:left w:val="none" w:sz="0" w:space="0" w:color="auto"/>
            <w:bottom w:val="none" w:sz="0" w:space="0" w:color="auto"/>
            <w:right w:val="none" w:sz="0" w:space="0" w:color="auto"/>
          </w:divBdr>
        </w:div>
      </w:divsChild>
    </w:div>
    <w:div w:id="926379911">
      <w:bodyDiv w:val="1"/>
      <w:marLeft w:val="0"/>
      <w:marRight w:val="0"/>
      <w:marTop w:val="0"/>
      <w:marBottom w:val="0"/>
      <w:divBdr>
        <w:top w:val="none" w:sz="0" w:space="0" w:color="auto"/>
        <w:left w:val="none" w:sz="0" w:space="0" w:color="auto"/>
        <w:bottom w:val="none" w:sz="0" w:space="0" w:color="auto"/>
        <w:right w:val="none" w:sz="0" w:space="0" w:color="auto"/>
      </w:divBdr>
    </w:div>
    <w:div w:id="957492895">
      <w:bodyDiv w:val="1"/>
      <w:marLeft w:val="0"/>
      <w:marRight w:val="0"/>
      <w:marTop w:val="0"/>
      <w:marBottom w:val="0"/>
      <w:divBdr>
        <w:top w:val="none" w:sz="0" w:space="0" w:color="auto"/>
        <w:left w:val="none" w:sz="0" w:space="0" w:color="auto"/>
        <w:bottom w:val="none" w:sz="0" w:space="0" w:color="auto"/>
        <w:right w:val="none" w:sz="0" w:space="0" w:color="auto"/>
      </w:divBdr>
    </w:div>
    <w:div w:id="1032263183">
      <w:bodyDiv w:val="1"/>
      <w:marLeft w:val="0"/>
      <w:marRight w:val="0"/>
      <w:marTop w:val="0"/>
      <w:marBottom w:val="0"/>
      <w:divBdr>
        <w:top w:val="none" w:sz="0" w:space="0" w:color="auto"/>
        <w:left w:val="none" w:sz="0" w:space="0" w:color="auto"/>
        <w:bottom w:val="none" w:sz="0" w:space="0" w:color="auto"/>
        <w:right w:val="none" w:sz="0" w:space="0" w:color="auto"/>
      </w:divBdr>
    </w:div>
    <w:div w:id="1048263424">
      <w:bodyDiv w:val="1"/>
      <w:marLeft w:val="0"/>
      <w:marRight w:val="0"/>
      <w:marTop w:val="0"/>
      <w:marBottom w:val="0"/>
      <w:divBdr>
        <w:top w:val="none" w:sz="0" w:space="0" w:color="auto"/>
        <w:left w:val="none" w:sz="0" w:space="0" w:color="auto"/>
        <w:bottom w:val="none" w:sz="0" w:space="0" w:color="auto"/>
        <w:right w:val="none" w:sz="0" w:space="0" w:color="auto"/>
      </w:divBdr>
    </w:div>
    <w:div w:id="1152871977">
      <w:bodyDiv w:val="1"/>
      <w:marLeft w:val="0"/>
      <w:marRight w:val="0"/>
      <w:marTop w:val="0"/>
      <w:marBottom w:val="0"/>
      <w:divBdr>
        <w:top w:val="none" w:sz="0" w:space="0" w:color="auto"/>
        <w:left w:val="none" w:sz="0" w:space="0" w:color="auto"/>
        <w:bottom w:val="none" w:sz="0" w:space="0" w:color="auto"/>
        <w:right w:val="none" w:sz="0" w:space="0" w:color="auto"/>
      </w:divBdr>
    </w:div>
    <w:div w:id="1268856709">
      <w:bodyDiv w:val="1"/>
      <w:marLeft w:val="0"/>
      <w:marRight w:val="0"/>
      <w:marTop w:val="0"/>
      <w:marBottom w:val="0"/>
      <w:divBdr>
        <w:top w:val="none" w:sz="0" w:space="0" w:color="auto"/>
        <w:left w:val="none" w:sz="0" w:space="0" w:color="auto"/>
        <w:bottom w:val="none" w:sz="0" w:space="0" w:color="auto"/>
        <w:right w:val="none" w:sz="0" w:space="0" w:color="auto"/>
      </w:divBdr>
    </w:div>
    <w:div w:id="1279604432">
      <w:bodyDiv w:val="1"/>
      <w:marLeft w:val="0"/>
      <w:marRight w:val="0"/>
      <w:marTop w:val="0"/>
      <w:marBottom w:val="0"/>
      <w:divBdr>
        <w:top w:val="none" w:sz="0" w:space="0" w:color="auto"/>
        <w:left w:val="none" w:sz="0" w:space="0" w:color="auto"/>
        <w:bottom w:val="none" w:sz="0" w:space="0" w:color="auto"/>
        <w:right w:val="none" w:sz="0" w:space="0" w:color="auto"/>
      </w:divBdr>
    </w:div>
    <w:div w:id="1390954894">
      <w:bodyDiv w:val="1"/>
      <w:marLeft w:val="0"/>
      <w:marRight w:val="0"/>
      <w:marTop w:val="0"/>
      <w:marBottom w:val="0"/>
      <w:divBdr>
        <w:top w:val="none" w:sz="0" w:space="0" w:color="auto"/>
        <w:left w:val="none" w:sz="0" w:space="0" w:color="auto"/>
        <w:bottom w:val="none" w:sz="0" w:space="0" w:color="auto"/>
        <w:right w:val="none" w:sz="0" w:space="0" w:color="auto"/>
      </w:divBdr>
    </w:div>
    <w:div w:id="1451164839">
      <w:bodyDiv w:val="1"/>
      <w:marLeft w:val="0"/>
      <w:marRight w:val="0"/>
      <w:marTop w:val="0"/>
      <w:marBottom w:val="0"/>
      <w:divBdr>
        <w:top w:val="none" w:sz="0" w:space="0" w:color="auto"/>
        <w:left w:val="none" w:sz="0" w:space="0" w:color="auto"/>
        <w:bottom w:val="none" w:sz="0" w:space="0" w:color="auto"/>
        <w:right w:val="none" w:sz="0" w:space="0" w:color="auto"/>
      </w:divBdr>
    </w:div>
    <w:div w:id="1490714224">
      <w:bodyDiv w:val="1"/>
      <w:marLeft w:val="0"/>
      <w:marRight w:val="0"/>
      <w:marTop w:val="0"/>
      <w:marBottom w:val="0"/>
      <w:divBdr>
        <w:top w:val="none" w:sz="0" w:space="0" w:color="auto"/>
        <w:left w:val="none" w:sz="0" w:space="0" w:color="auto"/>
        <w:bottom w:val="none" w:sz="0" w:space="0" w:color="auto"/>
        <w:right w:val="none" w:sz="0" w:space="0" w:color="auto"/>
      </w:divBdr>
    </w:div>
    <w:div w:id="1535577335">
      <w:bodyDiv w:val="1"/>
      <w:marLeft w:val="0"/>
      <w:marRight w:val="0"/>
      <w:marTop w:val="0"/>
      <w:marBottom w:val="0"/>
      <w:divBdr>
        <w:top w:val="none" w:sz="0" w:space="0" w:color="auto"/>
        <w:left w:val="none" w:sz="0" w:space="0" w:color="auto"/>
        <w:bottom w:val="none" w:sz="0" w:space="0" w:color="auto"/>
        <w:right w:val="none" w:sz="0" w:space="0" w:color="auto"/>
      </w:divBdr>
    </w:div>
    <w:div w:id="1596553946">
      <w:bodyDiv w:val="1"/>
      <w:marLeft w:val="0"/>
      <w:marRight w:val="0"/>
      <w:marTop w:val="0"/>
      <w:marBottom w:val="0"/>
      <w:divBdr>
        <w:top w:val="none" w:sz="0" w:space="0" w:color="auto"/>
        <w:left w:val="none" w:sz="0" w:space="0" w:color="auto"/>
        <w:bottom w:val="none" w:sz="0" w:space="0" w:color="auto"/>
        <w:right w:val="none" w:sz="0" w:space="0" w:color="auto"/>
      </w:divBdr>
    </w:div>
    <w:div w:id="1661807603">
      <w:bodyDiv w:val="1"/>
      <w:marLeft w:val="0"/>
      <w:marRight w:val="0"/>
      <w:marTop w:val="0"/>
      <w:marBottom w:val="0"/>
      <w:divBdr>
        <w:top w:val="none" w:sz="0" w:space="0" w:color="auto"/>
        <w:left w:val="none" w:sz="0" w:space="0" w:color="auto"/>
        <w:bottom w:val="none" w:sz="0" w:space="0" w:color="auto"/>
        <w:right w:val="none" w:sz="0" w:space="0" w:color="auto"/>
      </w:divBdr>
      <w:divsChild>
        <w:div w:id="736589171">
          <w:marLeft w:val="0"/>
          <w:marRight w:val="0"/>
          <w:marTop w:val="0"/>
          <w:marBottom w:val="0"/>
          <w:divBdr>
            <w:top w:val="none" w:sz="0" w:space="0" w:color="auto"/>
            <w:left w:val="none" w:sz="0" w:space="0" w:color="auto"/>
            <w:bottom w:val="none" w:sz="0" w:space="0" w:color="auto"/>
            <w:right w:val="none" w:sz="0" w:space="0" w:color="auto"/>
          </w:divBdr>
        </w:div>
      </w:divsChild>
    </w:div>
    <w:div w:id="1672444562">
      <w:bodyDiv w:val="1"/>
      <w:marLeft w:val="0"/>
      <w:marRight w:val="0"/>
      <w:marTop w:val="0"/>
      <w:marBottom w:val="0"/>
      <w:divBdr>
        <w:top w:val="none" w:sz="0" w:space="0" w:color="auto"/>
        <w:left w:val="none" w:sz="0" w:space="0" w:color="auto"/>
        <w:bottom w:val="none" w:sz="0" w:space="0" w:color="auto"/>
        <w:right w:val="none" w:sz="0" w:space="0" w:color="auto"/>
      </w:divBdr>
    </w:div>
    <w:div w:id="1681394851">
      <w:bodyDiv w:val="1"/>
      <w:marLeft w:val="0"/>
      <w:marRight w:val="0"/>
      <w:marTop w:val="0"/>
      <w:marBottom w:val="0"/>
      <w:divBdr>
        <w:top w:val="none" w:sz="0" w:space="0" w:color="auto"/>
        <w:left w:val="none" w:sz="0" w:space="0" w:color="auto"/>
        <w:bottom w:val="none" w:sz="0" w:space="0" w:color="auto"/>
        <w:right w:val="none" w:sz="0" w:space="0" w:color="auto"/>
      </w:divBdr>
    </w:div>
    <w:div w:id="1714187235">
      <w:bodyDiv w:val="1"/>
      <w:marLeft w:val="0"/>
      <w:marRight w:val="0"/>
      <w:marTop w:val="0"/>
      <w:marBottom w:val="0"/>
      <w:divBdr>
        <w:top w:val="none" w:sz="0" w:space="0" w:color="auto"/>
        <w:left w:val="none" w:sz="0" w:space="0" w:color="auto"/>
        <w:bottom w:val="none" w:sz="0" w:space="0" w:color="auto"/>
        <w:right w:val="none" w:sz="0" w:space="0" w:color="auto"/>
      </w:divBdr>
    </w:div>
    <w:div w:id="1760518390">
      <w:bodyDiv w:val="1"/>
      <w:marLeft w:val="0"/>
      <w:marRight w:val="0"/>
      <w:marTop w:val="0"/>
      <w:marBottom w:val="0"/>
      <w:divBdr>
        <w:top w:val="none" w:sz="0" w:space="0" w:color="auto"/>
        <w:left w:val="none" w:sz="0" w:space="0" w:color="auto"/>
        <w:bottom w:val="none" w:sz="0" w:space="0" w:color="auto"/>
        <w:right w:val="none" w:sz="0" w:space="0" w:color="auto"/>
      </w:divBdr>
    </w:div>
    <w:div w:id="1771511614">
      <w:bodyDiv w:val="1"/>
      <w:marLeft w:val="0"/>
      <w:marRight w:val="0"/>
      <w:marTop w:val="0"/>
      <w:marBottom w:val="0"/>
      <w:divBdr>
        <w:top w:val="none" w:sz="0" w:space="0" w:color="auto"/>
        <w:left w:val="none" w:sz="0" w:space="0" w:color="auto"/>
        <w:bottom w:val="none" w:sz="0" w:space="0" w:color="auto"/>
        <w:right w:val="none" w:sz="0" w:space="0" w:color="auto"/>
      </w:divBdr>
    </w:div>
    <w:div w:id="1853454521">
      <w:bodyDiv w:val="1"/>
      <w:marLeft w:val="0"/>
      <w:marRight w:val="0"/>
      <w:marTop w:val="0"/>
      <w:marBottom w:val="0"/>
      <w:divBdr>
        <w:top w:val="none" w:sz="0" w:space="0" w:color="auto"/>
        <w:left w:val="none" w:sz="0" w:space="0" w:color="auto"/>
        <w:bottom w:val="none" w:sz="0" w:space="0" w:color="auto"/>
        <w:right w:val="none" w:sz="0" w:space="0" w:color="auto"/>
      </w:divBdr>
    </w:div>
    <w:div w:id="1898740416">
      <w:bodyDiv w:val="1"/>
      <w:marLeft w:val="0"/>
      <w:marRight w:val="0"/>
      <w:marTop w:val="0"/>
      <w:marBottom w:val="0"/>
      <w:divBdr>
        <w:top w:val="none" w:sz="0" w:space="0" w:color="auto"/>
        <w:left w:val="none" w:sz="0" w:space="0" w:color="auto"/>
        <w:bottom w:val="none" w:sz="0" w:space="0" w:color="auto"/>
        <w:right w:val="none" w:sz="0" w:space="0" w:color="auto"/>
      </w:divBdr>
    </w:div>
    <w:div w:id="2017002999">
      <w:bodyDiv w:val="1"/>
      <w:marLeft w:val="0"/>
      <w:marRight w:val="0"/>
      <w:marTop w:val="0"/>
      <w:marBottom w:val="0"/>
      <w:divBdr>
        <w:top w:val="none" w:sz="0" w:space="0" w:color="auto"/>
        <w:left w:val="none" w:sz="0" w:space="0" w:color="auto"/>
        <w:bottom w:val="none" w:sz="0" w:space="0" w:color="auto"/>
        <w:right w:val="none" w:sz="0" w:space="0" w:color="auto"/>
      </w:divBdr>
    </w:div>
    <w:div w:id="2052463071">
      <w:bodyDiv w:val="1"/>
      <w:marLeft w:val="0"/>
      <w:marRight w:val="0"/>
      <w:marTop w:val="0"/>
      <w:marBottom w:val="0"/>
      <w:divBdr>
        <w:top w:val="none" w:sz="0" w:space="0" w:color="auto"/>
        <w:left w:val="none" w:sz="0" w:space="0" w:color="auto"/>
        <w:bottom w:val="none" w:sz="0" w:space="0" w:color="auto"/>
        <w:right w:val="none" w:sz="0" w:space="0" w:color="auto"/>
      </w:divBdr>
    </w:div>
    <w:div w:id="21066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omup.com/c3hnqeOGA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omup.com/cFX6oini35"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mup.com/cFeq29Vgf5" TargetMode="External"/><Relationship Id="rId5" Type="http://schemas.openxmlformats.org/officeDocument/2006/relationships/footnotes" Target="footnotes.xml"/><Relationship Id="rId15" Type="http://schemas.openxmlformats.org/officeDocument/2006/relationships/hyperlink" Target="http://www.at-tps.org/knowledgebase/academic-integrity/" TargetMode="External"/><Relationship Id="rId10" Type="http://schemas.openxmlformats.org/officeDocument/2006/relationships/hyperlink" Target="https://www.learningctronline.com/devotiona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arningctronline.com/courses" TargetMode="External"/><Relationship Id="rId14" Type="http://schemas.openxmlformats.org/officeDocument/2006/relationships/hyperlink" Target="http://somup.com/cYhlqQjq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6</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Clarenceville School District</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CRiesen</dc:creator>
  <cp:keywords/>
  <dc:description/>
  <cp:lastModifiedBy>Craig Riesen</cp:lastModifiedBy>
  <cp:revision>18</cp:revision>
  <cp:lastPrinted>2021-03-30T18:12:00Z</cp:lastPrinted>
  <dcterms:created xsi:type="dcterms:W3CDTF">2021-03-31T18:30:00Z</dcterms:created>
  <dcterms:modified xsi:type="dcterms:W3CDTF">2026-05-06T17:23:00Z</dcterms:modified>
</cp:coreProperties>
</file>