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8DDA" w14:textId="77777777" w:rsidR="00E76391" w:rsidRDefault="003C385F">
      <w:pPr>
        <w:jc w:val="center"/>
        <w:rPr>
          <w:sz w:val="40"/>
        </w:rPr>
      </w:pPr>
      <w:r>
        <w:rPr>
          <w:sz w:val="40"/>
        </w:rPr>
        <w:t>Physical &amp; Chemical Changes</w:t>
      </w:r>
    </w:p>
    <w:p w14:paraId="4090A30F" w14:textId="77777777" w:rsidR="00E76391" w:rsidRDefault="00E76391"/>
    <w:p w14:paraId="179230C8" w14:textId="77777777" w:rsidR="00E76391" w:rsidRDefault="003C385F">
      <w:pPr>
        <w:ind w:left="1080" w:hanging="1080"/>
      </w:pPr>
      <w:r>
        <w:rPr>
          <w:b/>
        </w:rPr>
        <w:t>Purpose</w:t>
      </w:r>
      <w:r>
        <w:tab/>
        <w:t>To utilize an intensive property (density) in order to identify various materials and to investigate the difference between physical and chemical changes.</w:t>
      </w:r>
    </w:p>
    <w:p w14:paraId="5E663635" w14:textId="77777777" w:rsidR="00E76391" w:rsidRDefault="00E76391"/>
    <w:p w14:paraId="123A6905" w14:textId="77777777" w:rsidR="00E76391" w:rsidRDefault="003C385F">
      <w:pPr>
        <w:ind w:left="1440" w:hanging="1440"/>
      </w:pPr>
      <w:proofErr w:type="gramStart"/>
      <w:r>
        <w:rPr>
          <w:b/>
        </w:rPr>
        <w:t>Discussion</w:t>
      </w:r>
      <w:r>
        <w:t xml:space="preserve">  </w:t>
      </w:r>
      <w:r>
        <w:tab/>
      </w:r>
      <w:proofErr w:type="gramEnd"/>
      <w:r>
        <w:t xml:space="preserve">Quantifying properties of substances grant us a definite set of characteristics by which a substance is recognized, classified or quantified.  Quantitative measurements like volume, mass and weight are called </w:t>
      </w:r>
      <w:r>
        <w:rPr>
          <w:u w:val="single"/>
        </w:rPr>
        <w:t>extensive properties</w:t>
      </w:r>
      <w:r>
        <w:t xml:space="preserve"> because they afford measures of quantity.  However, they are not useful in identifying a substance.  Melting point, boiling point, solubility and density are important </w:t>
      </w:r>
      <w:r>
        <w:rPr>
          <w:u w:val="single"/>
        </w:rPr>
        <w:t>intensive properties</w:t>
      </w:r>
      <w:r>
        <w:t xml:space="preserve"> of a material.  These are used to distinguish different elements or compounds.    </w:t>
      </w:r>
    </w:p>
    <w:p w14:paraId="65DBAF85" w14:textId="77777777" w:rsidR="00E76391" w:rsidRDefault="00E76391">
      <w:pPr>
        <w:ind w:left="1440" w:hanging="1440"/>
      </w:pPr>
    </w:p>
    <w:p w14:paraId="37E95ED4" w14:textId="77777777" w:rsidR="00E76391" w:rsidRDefault="003C385F">
      <w:pPr>
        <w:ind w:left="360" w:firstLine="360"/>
      </w:pPr>
      <w:r>
        <w:t xml:space="preserve">Substances are generally classified by physical and chemical properties.  </w:t>
      </w:r>
      <w:r>
        <w:rPr>
          <w:u w:val="single"/>
        </w:rPr>
        <w:t>Physical properties</w:t>
      </w:r>
      <w:r>
        <w:t xml:space="preserve"> are characteristics that can be observed </w:t>
      </w:r>
      <w:r>
        <w:rPr>
          <w:b/>
        </w:rPr>
        <w:t>without</w:t>
      </w:r>
      <w:r>
        <w:t xml:space="preserve"> the production of a new substance (i.e. </w:t>
      </w:r>
      <w:r>
        <w:rPr>
          <w:i/>
        </w:rPr>
        <w:t>no chemical change</w:t>
      </w:r>
      <w:r>
        <w:t>).  Physical changes can include phase changes from solid to liquid to gas, solubility (</w:t>
      </w:r>
      <w:r>
        <w:rPr>
          <w:i/>
        </w:rPr>
        <w:t>e.g. different substances dissolve in water to various degrees</w:t>
      </w:r>
      <w:r>
        <w:t xml:space="preserve">), color, odor, taste, hardness, texture, melting point, boiling point, electrical conductivity, crystalline forms or amorphous forms (i.e. </w:t>
      </w:r>
      <w:r>
        <w:rPr>
          <w:i/>
        </w:rPr>
        <w:t>no definite shape</w:t>
      </w:r>
      <w:r>
        <w:t>), and density.  Metallic properties such as ductility, malleability, luster, and heat or electrical conduction are also means to recognize a physical change.  A sugar cube can be dissolved in water, but it is still sugar and water constituting a physical change.</w:t>
      </w:r>
    </w:p>
    <w:p w14:paraId="0EE7B8DF" w14:textId="77777777" w:rsidR="00E76391" w:rsidRDefault="00E76391">
      <w:pPr>
        <w:ind w:left="360"/>
      </w:pPr>
    </w:p>
    <w:p w14:paraId="6AABEBEC" w14:textId="77777777" w:rsidR="00E76391" w:rsidRDefault="003C385F">
      <w:pPr>
        <w:ind w:left="360" w:firstLine="360"/>
      </w:pPr>
      <w:r>
        <w:rPr>
          <w:u w:val="single"/>
        </w:rPr>
        <w:t>Chemical properties</w:t>
      </w:r>
      <w:r>
        <w:t xml:space="preserve"> are characteristics that describe how a substance interacts (or fails to interact) with other substances accompanied by the </w:t>
      </w:r>
      <w:r>
        <w:rPr>
          <w:b/>
        </w:rPr>
        <w:t>formation of a new substance</w:t>
      </w:r>
      <w:r>
        <w:t>.  Combustion (</w:t>
      </w:r>
      <w:r>
        <w:rPr>
          <w:i/>
        </w:rPr>
        <w:t>burning</w:t>
      </w:r>
      <w:r>
        <w:t>), reaction with air, reaction with water, acidity and basicity all constitute chemical properties.  Chemical changes result in the production of a new substance with a different composition from the original substance.  Such changes are observed as color changes, precipitation formation (</w:t>
      </w:r>
      <w:r>
        <w:rPr>
          <w:i/>
        </w:rPr>
        <w:t>solid formed in liquid</w:t>
      </w:r>
      <w:r>
        <w:t>), and gas formation (</w:t>
      </w:r>
      <w:r>
        <w:rPr>
          <w:i/>
        </w:rPr>
        <w:t>bubbles released</w:t>
      </w:r>
      <w:r>
        <w:t>).  Hydrogen gas (H</w:t>
      </w:r>
      <w:r>
        <w:rPr>
          <w:vertAlign w:val="subscript"/>
        </w:rPr>
        <w:t>2</w:t>
      </w:r>
      <w:r>
        <w:t>) added to Oxygen gas (O</w:t>
      </w:r>
      <w:r>
        <w:rPr>
          <w:vertAlign w:val="subscript"/>
        </w:rPr>
        <w:t>2</w:t>
      </w:r>
      <w:r>
        <w:t>) yields water (H</w:t>
      </w:r>
      <w:r>
        <w:rPr>
          <w:vertAlign w:val="subscript"/>
        </w:rPr>
        <w:t>2</w:t>
      </w:r>
      <w:r>
        <w:t>O) as an example of a chemical change showing a product with different composition than the reactants.</w:t>
      </w:r>
    </w:p>
    <w:p w14:paraId="60869D51" w14:textId="77777777" w:rsidR="00E76391" w:rsidRDefault="00E76391">
      <w:pPr>
        <w:ind w:left="360"/>
      </w:pPr>
    </w:p>
    <w:p w14:paraId="274E0B70" w14:textId="77777777" w:rsidR="00E76391" w:rsidRDefault="003C385F">
      <w:pPr>
        <w:ind w:left="1260" w:hanging="1260"/>
        <w:rPr>
          <w:b/>
        </w:rPr>
      </w:pPr>
      <w:r>
        <w:rPr>
          <w:b/>
        </w:rPr>
        <w:t>Materials</w:t>
      </w:r>
      <w:r>
        <w:rPr>
          <w:b/>
        </w:rPr>
        <w:tab/>
      </w:r>
    </w:p>
    <w:p w14:paraId="78198773" w14:textId="77777777" w:rsidR="00E76391" w:rsidRDefault="00E76391">
      <w:pPr>
        <w:ind w:left="1260" w:hanging="1260"/>
        <w:rPr>
          <w:b/>
          <w:sz w:val="16"/>
        </w:rPr>
      </w:pPr>
    </w:p>
    <w:p w14:paraId="066E36B9" w14:textId="77777777" w:rsidR="00E76391" w:rsidRDefault="003C385F">
      <w:pPr>
        <w:ind w:left="3240" w:hanging="2520"/>
      </w:pPr>
      <w:r>
        <w:t xml:space="preserve">9 unknown Substances:  </w:t>
      </w:r>
      <w:r>
        <w:tab/>
        <w:t xml:space="preserve">steel, bronze, aluminum, water, isopropyl alcohol, ethyl alcohol, plastic, lead, wood </w:t>
      </w:r>
    </w:p>
    <w:p w14:paraId="4D361912" w14:textId="77777777" w:rsidR="00E76391" w:rsidRDefault="00E76391">
      <w:pPr>
        <w:ind w:left="1260" w:hanging="1260"/>
      </w:pPr>
    </w:p>
    <w:p w14:paraId="2F6C946B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>Metric ruler</w:t>
      </w:r>
      <w:r>
        <w:tab/>
        <w:t>100 ml Grad. Cyl.</w:t>
      </w:r>
      <w:r>
        <w:tab/>
        <w:t>125 ml Erlenmeyer</w:t>
      </w:r>
      <w:r>
        <w:tab/>
        <w:t xml:space="preserve">Big balloon </w:t>
      </w:r>
    </w:p>
    <w:p w14:paraId="73868E48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 xml:space="preserve">250 ml beaker </w:t>
      </w:r>
      <w:r>
        <w:tab/>
        <w:t>Water</w:t>
      </w:r>
      <w:r>
        <w:tab/>
        <w:t>Pc. of thread/string</w:t>
      </w:r>
      <w:r>
        <w:tab/>
        <w:t>Mortar &amp; pestle</w:t>
      </w:r>
      <w:r>
        <w:tab/>
      </w:r>
    </w:p>
    <w:p w14:paraId="0C0D4FF4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 xml:space="preserve">Small Balloon </w:t>
      </w:r>
      <w:r>
        <w:tab/>
        <w:t>Pin</w:t>
      </w:r>
      <w:r>
        <w:tab/>
        <w:t>Match</w:t>
      </w:r>
      <w:r>
        <w:tab/>
        <w:t>Sugar</w:t>
      </w:r>
    </w:p>
    <w:p w14:paraId="75C0F76A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>NaCl (salt)</w:t>
      </w:r>
      <w:r>
        <w:tab/>
        <w:t>Evaporating dish</w:t>
      </w:r>
      <w:r>
        <w:tab/>
        <w:t>CuSO</w:t>
      </w:r>
      <w:r>
        <w:rPr>
          <w:vertAlign w:val="subscript"/>
        </w:rPr>
        <w:t xml:space="preserve">4 </w:t>
      </w:r>
      <w:r>
        <w:t>crystals</w:t>
      </w:r>
      <w:r>
        <w:tab/>
        <w:t xml:space="preserve">3 </w:t>
      </w:r>
      <w:proofErr w:type="gramStart"/>
      <w:r>
        <w:t>M  HCl</w:t>
      </w:r>
      <w:proofErr w:type="gramEnd"/>
    </w:p>
    <w:p w14:paraId="06E08B0F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>Aluminum Foil</w:t>
      </w:r>
      <w:r>
        <w:tab/>
        <w:t>Calculator</w:t>
      </w:r>
      <w:r>
        <w:tab/>
        <w:t>Vinegar (GAA)</w:t>
      </w:r>
      <w:r>
        <w:tab/>
        <w:t>Pre- 1982 Penny</w:t>
      </w:r>
    </w:p>
    <w:p w14:paraId="6F436123" w14:textId="77777777" w:rsidR="00E76391" w:rsidRDefault="003C385F">
      <w:pPr>
        <w:tabs>
          <w:tab w:val="left" w:pos="2700"/>
          <w:tab w:val="left" w:pos="5040"/>
          <w:tab w:val="left" w:pos="7380"/>
        </w:tabs>
        <w:ind w:left="720"/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Cut Nail</w:t>
      </w:r>
      <w:r>
        <w:tab/>
        <w:t>Demagnetizer</w:t>
      </w:r>
      <w:r>
        <w:tab/>
        <w:t>Cow Magnet</w:t>
      </w:r>
      <w:r>
        <w:tab/>
      </w:r>
      <w:r>
        <w:tab/>
      </w:r>
    </w:p>
    <w:p w14:paraId="06F27FBE" w14:textId="77777777" w:rsidR="00E76391" w:rsidRDefault="003C385F">
      <w:pPr>
        <w:pStyle w:val="Header"/>
        <w:tabs>
          <w:tab w:val="clear" w:pos="4320"/>
          <w:tab w:val="clear" w:pos="8640"/>
          <w:tab w:val="left" w:pos="720"/>
          <w:tab w:val="left" w:pos="2700"/>
          <w:tab w:val="left" w:pos="5040"/>
          <w:tab w:val="left" w:pos="7920"/>
        </w:tabs>
      </w:pPr>
      <w:r>
        <w:tab/>
        <w:t>Sodium Metal</w:t>
      </w:r>
      <w:r>
        <w:tab/>
        <w:t>Indicator</w:t>
      </w:r>
      <w:r>
        <w:tab/>
        <w:t>Ripple Tank</w:t>
      </w:r>
    </w:p>
    <w:p w14:paraId="2431181E" w14:textId="77777777" w:rsidR="00CB2EBC" w:rsidRDefault="00CB2EBC">
      <w:pPr>
        <w:rPr>
          <w:b/>
        </w:rPr>
      </w:pPr>
      <w:r>
        <w:rPr>
          <w:b/>
        </w:rPr>
        <w:br w:type="page"/>
      </w:r>
    </w:p>
    <w:p w14:paraId="4624DE29" w14:textId="12825139" w:rsidR="00E76391" w:rsidRDefault="003C385F">
      <w:pPr>
        <w:rPr>
          <w:b/>
        </w:rPr>
      </w:pPr>
      <w:r>
        <w:rPr>
          <w:b/>
        </w:rPr>
        <w:lastRenderedPageBreak/>
        <w:t>Procedures Using Physical and Chemical Properties</w:t>
      </w:r>
    </w:p>
    <w:p w14:paraId="0F6BA5DC" w14:textId="77777777" w:rsidR="00E76391" w:rsidRDefault="00E76391">
      <w:pPr>
        <w:ind w:left="360"/>
        <w:rPr>
          <w:sz w:val="12"/>
        </w:rPr>
      </w:pPr>
    </w:p>
    <w:p w14:paraId="2FC6B008" w14:textId="77777777" w:rsidR="00E76391" w:rsidRDefault="003C385F">
      <w:pPr>
        <w:ind w:left="360" w:hanging="360"/>
      </w:pPr>
      <w:r>
        <w:t xml:space="preserve">5.  </w:t>
      </w:r>
      <w:r>
        <w:tab/>
        <w:t>We will perform various tasks and reactions as a class.  Determine whether a change or property you observe is physically or chemically related. [</w:t>
      </w:r>
      <w:r>
        <w:rPr>
          <w:i/>
        </w:rPr>
        <w:t>see chart below</w:t>
      </w:r>
      <w:r>
        <w:t>]</w:t>
      </w:r>
    </w:p>
    <w:p w14:paraId="745BE4D7" w14:textId="77777777" w:rsidR="00E76391" w:rsidRDefault="00E76391">
      <w:pPr>
        <w:ind w:left="1260" w:hanging="1260"/>
        <w:rPr>
          <w:sz w:val="12"/>
        </w:rPr>
      </w:pPr>
    </w:p>
    <w:p w14:paraId="04670651" w14:textId="77777777" w:rsidR="00E76391" w:rsidRDefault="003C385F">
      <w:pPr>
        <w:ind w:left="360" w:hanging="360"/>
      </w:pPr>
      <w:r>
        <w:t>6.</w:t>
      </w:r>
      <w:r>
        <w:tab/>
        <w:t xml:space="preserve">Follow the instructions shown in the data table below for trials 10 through 21.  </w:t>
      </w:r>
    </w:p>
    <w:p w14:paraId="7F6A0ECA" w14:textId="77777777" w:rsidR="00E76391" w:rsidRDefault="00E76391">
      <w:pPr>
        <w:ind w:left="1260" w:hanging="1260"/>
        <w:rPr>
          <w:sz w:val="12"/>
        </w:rPr>
      </w:pPr>
    </w:p>
    <w:p w14:paraId="22C65285" w14:textId="77777777" w:rsidR="00E76391" w:rsidRDefault="003C385F">
      <w:pPr>
        <w:ind w:left="720" w:hanging="360"/>
      </w:pPr>
      <w:r>
        <w:t>a.</w:t>
      </w:r>
      <w:r>
        <w:tab/>
        <w:t>Place a “P” in the “Physical Change” column if you think that what you observed was a physical change.  In the last column you must give the predominate physical property you observed during this physical change (</w:t>
      </w:r>
      <w:r>
        <w:rPr>
          <w:i/>
        </w:rPr>
        <w:t>refer to the “discussion” section of the lab</w:t>
      </w:r>
      <w:r>
        <w:t xml:space="preserve">). </w:t>
      </w:r>
    </w:p>
    <w:p w14:paraId="2D588AF7" w14:textId="77777777" w:rsidR="00E76391" w:rsidRDefault="00E76391">
      <w:pPr>
        <w:ind w:left="1260" w:hanging="1260"/>
        <w:rPr>
          <w:sz w:val="12"/>
        </w:rPr>
      </w:pPr>
    </w:p>
    <w:p w14:paraId="38D7E69E" w14:textId="77777777" w:rsidR="00E76391" w:rsidRDefault="003C385F">
      <w:pPr>
        <w:ind w:left="720" w:hanging="360"/>
      </w:pPr>
      <w:r>
        <w:t>b.</w:t>
      </w:r>
      <w:r>
        <w:tab/>
        <w:t>Place an “C” in the “Chemical Change” column if you think that what you observed was a chemical change.  In the last column you must give evidence for why you call this a chemical change. (</w:t>
      </w:r>
      <w:r>
        <w:rPr>
          <w:i/>
        </w:rPr>
        <w:t>refer to the “discussion” section of the lab</w:t>
      </w:r>
      <w:r>
        <w:t>).</w:t>
      </w:r>
    </w:p>
    <w:p w14:paraId="4DB720C7" w14:textId="77777777" w:rsidR="00E76391" w:rsidRDefault="00E76391">
      <w:pPr>
        <w:ind w:left="1260" w:hanging="1260"/>
        <w:rPr>
          <w:sz w:val="12"/>
        </w:rPr>
      </w:pPr>
    </w:p>
    <w:p w14:paraId="057142EB" w14:textId="77777777" w:rsidR="00E76391" w:rsidRDefault="003C385F">
      <w:pPr>
        <w:ind w:left="360" w:hanging="360"/>
      </w:pPr>
      <w:r>
        <w:t>7.</w:t>
      </w:r>
      <w:r>
        <w:tab/>
        <w:t>Use the Data sheet provided to complete the Property Table for your Calculations and Data.</w:t>
      </w:r>
    </w:p>
    <w:p w14:paraId="6520F5EE" w14:textId="77777777" w:rsidR="00E76391" w:rsidRDefault="00E76391">
      <w:pPr>
        <w:ind w:left="1260" w:hanging="1260"/>
        <w:rPr>
          <w:sz w:val="12"/>
        </w:rPr>
      </w:pPr>
    </w:p>
    <w:p w14:paraId="3C878D05" w14:textId="77777777" w:rsidR="00E76391" w:rsidRDefault="003C385F">
      <w:pPr>
        <w:ind w:left="360" w:hanging="360"/>
      </w:pPr>
      <w:r>
        <w:t>8.</w:t>
      </w:r>
      <w:r>
        <w:tab/>
        <w:t>Student volunteers will perform most steps.  You must wear goggles and an apron is also recommended.</w:t>
      </w:r>
    </w:p>
    <w:p w14:paraId="3739BF53" w14:textId="77777777" w:rsidR="00E76391" w:rsidRDefault="00E76391">
      <w:pPr>
        <w:ind w:left="360" w:hanging="360"/>
      </w:pPr>
    </w:p>
    <w:p w14:paraId="3D6DAA12" w14:textId="77777777" w:rsidR="00E76391" w:rsidRDefault="00E76391">
      <w:pPr>
        <w:ind w:left="360" w:hanging="360"/>
        <w:rPr>
          <w:sz w:val="16"/>
        </w:rPr>
      </w:pPr>
    </w:p>
    <w:p w14:paraId="332242FD" w14:textId="77777777" w:rsidR="00E76391" w:rsidRDefault="003C385F">
      <w:pPr>
        <w:pStyle w:val="Heading2"/>
      </w:pPr>
      <w:r>
        <w:t>Calculations and Data Using Physical and Chemical Properties</w:t>
      </w:r>
    </w:p>
    <w:p w14:paraId="4470C491" w14:textId="77777777" w:rsidR="00E76391" w:rsidRDefault="00E76391">
      <w:pPr>
        <w:ind w:left="360" w:hanging="360"/>
      </w:pPr>
    </w:p>
    <w:p w14:paraId="3531D4A7" w14:textId="77777777" w:rsidR="00E76391" w:rsidRDefault="003C385F">
      <w:pPr>
        <w:ind w:left="360"/>
      </w:pPr>
      <w:r>
        <w:t xml:space="preserve">5.  </w:t>
      </w:r>
      <w:r>
        <w:tab/>
        <w:t>Complete the following table on your Calculations and Data Sheet.</w:t>
      </w:r>
    </w:p>
    <w:p w14:paraId="53B7ECAC" w14:textId="77777777" w:rsidR="00E76391" w:rsidRDefault="00E76391">
      <w:pPr>
        <w:ind w:left="360"/>
      </w:pPr>
    </w:p>
    <w:p w14:paraId="5DE666A9" w14:textId="77777777" w:rsidR="008B1FBA" w:rsidRDefault="008B1FBA">
      <w:pPr>
        <w:rPr>
          <w:b/>
          <w:sz w:val="32"/>
        </w:rPr>
      </w:pPr>
      <w:r>
        <w:rPr>
          <w:b/>
          <w:sz w:val="32"/>
        </w:rPr>
        <w:br w:type="page"/>
      </w:r>
    </w:p>
    <w:p w14:paraId="51FF72CD" w14:textId="4FFDFD2C" w:rsidR="00E76391" w:rsidRDefault="003C385F">
      <w:pPr>
        <w:ind w:left="360" w:hanging="360"/>
        <w:rPr>
          <w:b/>
          <w:sz w:val="32"/>
        </w:rPr>
      </w:pPr>
      <w:r>
        <w:rPr>
          <w:b/>
          <w:sz w:val="32"/>
        </w:rPr>
        <w:lastRenderedPageBreak/>
        <w:t>PROPERTY TABLE</w:t>
      </w:r>
    </w:p>
    <w:p w14:paraId="4FE40707" w14:textId="77777777" w:rsidR="00E76391" w:rsidRDefault="00E76391">
      <w:pPr>
        <w:ind w:left="360" w:hanging="360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4320"/>
      </w:tblGrid>
      <w:tr w:rsidR="00E76391" w14:paraId="4C3F0238" w14:textId="77777777">
        <w:tc>
          <w:tcPr>
            <w:tcW w:w="468" w:type="dxa"/>
          </w:tcPr>
          <w:p w14:paraId="79EE683D" w14:textId="77777777" w:rsidR="00E76391" w:rsidRDefault="00E76391">
            <w:pPr>
              <w:jc w:val="center"/>
            </w:pPr>
          </w:p>
        </w:tc>
        <w:tc>
          <w:tcPr>
            <w:tcW w:w="2880" w:type="dxa"/>
          </w:tcPr>
          <w:p w14:paraId="4A21DE0D" w14:textId="77777777" w:rsidR="00E76391" w:rsidRDefault="003C385F">
            <w:pPr>
              <w:jc w:val="center"/>
            </w:pPr>
            <w:r>
              <w:t>Instruction for Substance</w:t>
            </w:r>
          </w:p>
        </w:tc>
        <w:tc>
          <w:tcPr>
            <w:tcW w:w="1260" w:type="dxa"/>
            <w:tcBorders>
              <w:bottom w:val="nil"/>
            </w:tcBorders>
          </w:tcPr>
          <w:p w14:paraId="10507629" w14:textId="77777777" w:rsidR="00E76391" w:rsidRDefault="003C385F">
            <w:pPr>
              <w:jc w:val="center"/>
            </w:pPr>
            <w:r>
              <w:t xml:space="preserve">Type </w:t>
            </w:r>
            <w:proofErr w:type="gramStart"/>
            <w:r>
              <w:t>of  Change</w:t>
            </w:r>
            <w:proofErr w:type="gramEnd"/>
            <w:r>
              <w:t xml:space="preserve"> </w:t>
            </w:r>
          </w:p>
          <w:p w14:paraId="79D1C9C6" w14:textId="77777777" w:rsidR="00E76391" w:rsidRDefault="003C385F">
            <w:pPr>
              <w:jc w:val="center"/>
              <w:rPr>
                <w:sz w:val="20"/>
              </w:rPr>
            </w:pPr>
            <w:r>
              <w:t>(P or C)</w:t>
            </w:r>
          </w:p>
        </w:tc>
        <w:tc>
          <w:tcPr>
            <w:tcW w:w="4320" w:type="dxa"/>
            <w:tcBorders>
              <w:bottom w:val="nil"/>
            </w:tcBorders>
          </w:tcPr>
          <w:p w14:paraId="0036AAB1" w14:textId="77777777" w:rsidR="00E76391" w:rsidRDefault="003C385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Give evidence if a chemical change has taken place </w:t>
            </w:r>
            <w:r>
              <w:rPr>
                <w:b/>
                <w:sz w:val="22"/>
              </w:rPr>
              <w:t>or</w:t>
            </w:r>
            <w:r>
              <w:rPr>
                <w:sz w:val="22"/>
              </w:rPr>
              <w:t xml:space="preserve"> give the predominate physical property observed</w:t>
            </w:r>
          </w:p>
        </w:tc>
      </w:tr>
      <w:tr w:rsidR="00E76391" w14:paraId="286F90F0" w14:textId="77777777">
        <w:tc>
          <w:tcPr>
            <w:tcW w:w="468" w:type="dxa"/>
          </w:tcPr>
          <w:p w14:paraId="284507D9" w14:textId="77777777" w:rsidR="00E76391" w:rsidRDefault="003C385F">
            <w:r>
              <w:t>10</w:t>
            </w:r>
          </w:p>
        </w:tc>
        <w:tc>
          <w:tcPr>
            <w:tcW w:w="2880" w:type="dxa"/>
          </w:tcPr>
          <w:p w14:paraId="7B4AC81A" w14:textId="77777777" w:rsidR="00E76391" w:rsidRDefault="003C385F">
            <w:r>
              <w:t>Obtain a small piece of scrap paper and tear it into little pieces.</w:t>
            </w:r>
            <w:r>
              <w:tab/>
            </w:r>
          </w:p>
        </w:tc>
        <w:tc>
          <w:tcPr>
            <w:tcW w:w="1260" w:type="dxa"/>
            <w:shd w:val="pct5" w:color="auto" w:fill="FFFFFF"/>
          </w:tcPr>
          <w:p w14:paraId="7EEB7717" w14:textId="77777777" w:rsidR="00E76391" w:rsidRDefault="00E76391"/>
        </w:tc>
        <w:tc>
          <w:tcPr>
            <w:tcW w:w="4320" w:type="dxa"/>
            <w:shd w:val="pct5" w:color="auto" w:fill="FFFFFF"/>
          </w:tcPr>
          <w:p w14:paraId="2A44B20E" w14:textId="77777777" w:rsidR="00E76391" w:rsidRDefault="00E76391"/>
        </w:tc>
      </w:tr>
      <w:tr w:rsidR="00E76391" w14:paraId="5A1A7762" w14:textId="77777777">
        <w:tc>
          <w:tcPr>
            <w:tcW w:w="468" w:type="dxa"/>
          </w:tcPr>
          <w:p w14:paraId="5B181676" w14:textId="77777777" w:rsidR="00E76391" w:rsidRDefault="003C385F">
            <w:r>
              <w:t>11</w:t>
            </w:r>
          </w:p>
        </w:tc>
        <w:tc>
          <w:tcPr>
            <w:tcW w:w="2880" w:type="dxa"/>
          </w:tcPr>
          <w:p w14:paraId="46228D73" w14:textId="77777777" w:rsidR="00E76391" w:rsidRDefault="003C385F">
            <w:r>
              <w:t>Drop a piece of Na or K into water (ripple tank) containing an indicator</w:t>
            </w:r>
          </w:p>
        </w:tc>
        <w:tc>
          <w:tcPr>
            <w:tcW w:w="1260" w:type="dxa"/>
            <w:shd w:val="pct5" w:color="auto" w:fill="FFFFFF"/>
          </w:tcPr>
          <w:p w14:paraId="369953CA" w14:textId="77777777" w:rsidR="00E76391" w:rsidRDefault="00E76391"/>
        </w:tc>
        <w:tc>
          <w:tcPr>
            <w:tcW w:w="4320" w:type="dxa"/>
            <w:shd w:val="pct5" w:color="auto" w:fill="FFFFFF"/>
          </w:tcPr>
          <w:p w14:paraId="33302C26" w14:textId="77777777" w:rsidR="00E76391" w:rsidRDefault="00E76391"/>
        </w:tc>
      </w:tr>
      <w:tr w:rsidR="00E76391" w14:paraId="7BFFFE0F" w14:textId="77777777">
        <w:tc>
          <w:tcPr>
            <w:tcW w:w="468" w:type="dxa"/>
          </w:tcPr>
          <w:p w14:paraId="4462D2AD" w14:textId="77777777" w:rsidR="00E76391" w:rsidRDefault="003C385F">
            <w:pPr>
              <w:pStyle w:val="Header"/>
              <w:tabs>
                <w:tab w:val="clear" w:pos="4320"/>
                <w:tab w:val="clear" w:pos="8640"/>
              </w:tabs>
            </w:pPr>
            <w:r>
              <w:t>12</w:t>
            </w:r>
          </w:p>
        </w:tc>
        <w:tc>
          <w:tcPr>
            <w:tcW w:w="2880" w:type="dxa"/>
          </w:tcPr>
          <w:p w14:paraId="1E391C27" w14:textId="77777777" w:rsidR="00E76391" w:rsidRDefault="003C385F">
            <w:r>
              <w:t>Use a mortar and pestle to grind salt into powder.</w:t>
            </w:r>
          </w:p>
        </w:tc>
        <w:tc>
          <w:tcPr>
            <w:tcW w:w="1260" w:type="dxa"/>
            <w:shd w:val="pct5" w:color="auto" w:fill="FFFFFF"/>
          </w:tcPr>
          <w:p w14:paraId="0FF9CDD3" w14:textId="77777777" w:rsidR="00E76391" w:rsidRDefault="00E76391"/>
        </w:tc>
        <w:tc>
          <w:tcPr>
            <w:tcW w:w="4320" w:type="dxa"/>
            <w:shd w:val="pct5" w:color="auto" w:fill="FFFFFF"/>
          </w:tcPr>
          <w:p w14:paraId="7D59E054" w14:textId="77777777" w:rsidR="00E76391" w:rsidRDefault="00E76391"/>
        </w:tc>
      </w:tr>
      <w:tr w:rsidR="00E76391" w14:paraId="4CA541C0" w14:textId="77777777">
        <w:tc>
          <w:tcPr>
            <w:tcW w:w="468" w:type="dxa"/>
          </w:tcPr>
          <w:p w14:paraId="26C275EB" w14:textId="77777777" w:rsidR="00E76391" w:rsidRDefault="003C385F">
            <w:r>
              <w:t>13</w:t>
            </w:r>
          </w:p>
        </w:tc>
        <w:tc>
          <w:tcPr>
            <w:tcW w:w="2880" w:type="dxa"/>
          </w:tcPr>
          <w:p w14:paraId="0D328494" w14:textId="77777777" w:rsidR="00E76391" w:rsidRDefault="003C385F">
            <w:r>
              <w:t>Add sugar to a small beaker of water.</w:t>
            </w:r>
          </w:p>
        </w:tc>
        <w:tc>
          <w:tcPr>
            <w:tcW w:w="1260" w:type="dxa"/>
            <w:shd w:val="pct5" w:color="auto" w:fill="FFFFFF"/>
          </w:tcPr>
          <w:p w14:paraId="6614CAD3" w14:textId="77777777" w:rsidR="00E76391" w:rsidRDefault="00E76391"/>
        </w:tc>
        <w:tc>
          <w:tcPr>
            <w:tcW w:w="4320" w:type="dxa"/>
            <w:shd w:val="pct5" w:color="auto" w:fill="FFFFFF"/>
          </w:tcPr>
          <w:p w14:paraId="46B5EF2C" w14:textId="77777777" w:rsidR="00E76391" w:rsidRDefault="00E76391"/>
        </w:tc>
      </w:tr>
      <w:tr w:rsidR="00E76391" w14:paraId="72F0E92D" w14:textId="77777777">
        <w:tc>
          <w:tcPr>
            <w:tcW w:w="468" w:type="dxa"/>
          </w:tcPr>
          <w:p w14:paraId="7AD849A0" w14:textId="77777777" w:rsidR="00E76391" w:rsidRDefault="003C385F">
            <w:r>
              <w:t>14</w:t>
            </w:r>
          </w:p>
        </w:tc>
        <w:tc>
          <w:tcPr>
            <w:tcW w:w="2880" w:type="dxa"/>
          </w:tcPr>
          <w:p w14:paraId="568D6806" w14:textId="77777777" w:rsidR="00E76391" w:rsidRDefault="003C385F">
            <w:r>
              <w:t>Strike a match so that it lights and extinguish it.  Observe the burned end.</w:t>
            </w:r>
          </w:p>
        </w:tc>
        <w:tc>
          <w:tcPr>
            <w:tcW w:w="1260" w:type="dxa"/>
            <w:shd w:val="pct5" w:color="auto" w:fill="FFFFFF"/>
          </w:tcPr>
          <w:p w14:paraId="09DC9369" w14:textId="77777777" w:rsidR="00E76391" w:rsidRDefault="00E76391"/>
        </w:tc>
        <w:tc>
          <w:tcPr>
            <w:tcW w:w="4320" w:type="dxa"/>
            <w:shd w:val="pct5" w:color="auto" w:fill="FFFFFF"/>
          </w:tcPr>
          <w:p w14:paraId="6E0FE5D4" w14:textId="77777777" w:rsidR="00E76391" w:rsidRDefault="00E76391"/>
        </w:tc>
      </w:tr>
      <w:tr w:rsidR="00E76391" w14:paraId="21BCB4B4" w14:textId="77777777">
        <w:tc>
          <w:tcPr>
            <w:tcW w:w="468" w:type="dxa"/>
          </w:tcPr>
          <w:p w14:paraId="1F2E6A98" w14:textId="77777777" w:rsidR="00E76391" w:rsidRDefault="003C385F">
            <w:r>
              <w:t>15</w:t>
            </w:r>
          </w:p>
        </w:tc>
        <w:tc>
          <w:tcPr>
            <w:tcW w:w="2880" w:type="dxa"/>
          </w:tcPr>
          <w:p w14:paraId="52BC1DD0" w14:textId="77777777" w:rsidR="00E76391" w:rsidRDefault="003C385F">
            <w:r>
              <w:t>Blow up a balloon and pop it with a pin.</w:t>
            </w:r>
          </w:p>
        </w:tc>
        <w:tc>
          <w:tcPr>
            <w:tcW w:w="1260" w:type="dxa"/>
            <w:shd w:val="pct5" w:color="auto" w:fill="FFFFFF"/>
          </w:tcPr>
          <w:p w14:paraId="15D0912D" w14:textId="77777777" w:rsidR="00E76391" w:rsidRDefault="00E76391"/>
        </w:tc>
        <w:tc>
          <w:tcPr>
            <w:tcW w:w="4320" w:type="dxa"/>
            <w:shd w:val="pct5" w:color="auto" w:fill="FFFFFF"/>
          </w:tcPr>
          <w:p w14:paraId="7D5E324D" w14:textId="77777777" w:rsidR="00E76391" w:rsidRDefault="00E76391"/>
        </w:tc>
      </w:tr>
      <w:tr w:rsidR="00E76391" w14:paraId="190631B2" w14:textId="77777777">
        <w:tc>
          <w:tcPr>
            <w:tcW w:w="468" w:type="dxa"/>
          </w:tcPr>
          <w:p w14:paraId="5F6D1343" w14:textId="77777777" w:rsidR="00E76391" w:rsidRDefault="003C385F">
            <w:r>
              <w:t>16</w:t>
            </w:r>
          </w:p>
        </w:tc>
        <w:tc>
          <w:tcPr>
            <w:tcW w:w="2880" w:type="dxa"/>
          </w:tcPr>
          <w:p w14:paraId="7688E22E" w14:textId="77777777" w:rsidR="00E76391" w:rsidRDefault="003C385F">
            <w:pPr>
              <w:rPr>
                <w:sz w:val="22"/>
              </w:rPr>
            </w:pPr>
            <w:r>
              <w:rPr>
                <w:sz w:val="22"/>
              </w:rPr>
              <w:t>Aluminum foil, 3 M HCl in an Erlenmeyer flask with balloon (</w:t>
            </w:r>
            <w:r>
              <w:rPr>
                <w:i/>
                <w:sz w:val="22"/>
              </w:rPr>
              <w:t>teacher demo</w:t>
            </w:r>
            <w:r>
              <w:rPr>
                <w:sz w:val="22"/>
              </w:rPr>
              <w:t>)</w:t>
            </w:r>
          </w:p>
        </w:tc>
        <w:tc>
          <w:tcPr>
            <w:tcW w:w="1260" w:type="dxa"/>
            <w:shd w:val="pct5" w:color="auto" w:fill="FFFFFF"/>
          </w:tcPr>
          <w:p w14:paraId="7C59EDAD" w14:textId="77777777" w:rsidR="00E76391" w:rsidRDefault="00E76391"/>
        </w:tc>
        <w:tc>
          <w:tcPr>
            <w:tcW w:w="4320" w:type="dxa"/>
            <w:shd w:val="pct5" w:color="auto" w:fill="FFFFFF"/>
          </w:tcPr>
          <w:p w14:paraId="21000680" w14:textId="77777777" w:rsidR="00E76391" w:rsidRDefault="00E76391"/>
        </w:tc>
      </w:tr>
      <w:tr w:rsidR="00E76391" w14:paraId="1561F35A" w14:textId="77777777">
        <w:tc>
          <w:tcPr>
            <w:tcW w:w="468" w:type="dxa"/>
          </w:tcPr>
          <w:p w14:paraId="1DAD414C" w14:textId="77777777" w:rsidR="00E76391" w:rsidRDefault="003C385F">
            <w:r>
              <w:t>17</w:t>
            </w:r>
          </w:p>
        </w:tc>
        <w:tc>
          <w:tcPr>
            <w:tcW w:w="2880" w:type="dxa"/>
          </w:tcPr>
          <w:p w14:paraId="1AAECCF7" w14:textId="77777777" w:rsidR="00E76391" w:rsidRDefault="003C385F">
            <w:r>
              <w:t>Place a few copper sulfate crystals in an evaporating dish and heat gently</w:t>
            </w:r>
          </w:p>
        </w:tc>
        <w:tc>
          <w:tcPr>
            <w:tcW w:w="1260" w:type="dxa"/>
            <w:shd w:val="pct5" w:color="auto" w:fill="FFFFFF"/>
          </w:tcPr>
          <w:p w14:paraId="3EF9D6BA" w14:textId="77777777" w:rsidR="00E76391" w:rsidRDefault="00E76391"/>
        </w:tc>
        <w:tc>
          <w:tcPr>
            <w:tcW w:w="4320" w:type="dxa"/>
            <w:shd w:val="pct5" w:color="auto" w:fill="FFFFFF"/>
          </w:tcPr>
          <w:p w14:paraId="11AF83DA" w14:textId="77777777" w:rsidR="00E76391" w:rsidRDefault="00E76391"/>
        </w:tc>
      </w:tr>
      <w:tr w:rsidR="00E76391" w14:paraId="7BFC9B23" w14:textId="77777777">
        <w:tc>
          <w:tcPr>
            <w:tcW w:w="468" w:type="dxa"/>
          </w:tcPr>
          <w:p w14:paraId="69C17D2A" w14:textId="77777777" w:rsidR="00E76391" w:rsidRDefault="003C385F">
            <w:r>
              <w:t>18</w:t>
            </w:r>
          </w:p>
        </w:tc>
        <w:tc>
          <w:tcPr>
            <w:tcW w:w="2880" w:type="dxa"/>
          </w:tcPr>
          <w:p w14:paraId="3EEB9A4F" w14:textId="77777777" w:rsidR="00E76391" w:rsidRDefault="003C385F">
            <w:r>
              <w:t>Add two pinches of NaCl to 5 ml of vinegar and stir</w:t>
            </w:r>
          </w:p>
        </w:tc>
        <w:tc>
          <w:tcPr>
            <w:tcW w:w="1260" w:type="dxa"/>
            <w:shd w:val="pct5" w:color="auto" w:fill="FFFFFF"/>
          </w:tcPr>
          <w:p w14:paraId="6F8BB1AC" w14:textId="77777777" w:rsidR="00E76391" w:rsidRDefault="00E76391"/>
        </w:tc>
        <w:tc>
          <w:tcPr>
            <w:tcW w:w="4320" w:type="dxa"/>
            <w:shd w:val="pct5" w:color="auto" w:fill="FFFFFF"/>
          </w:tcPr>
          <w:p w14:paraId="5D2BFFAE" w14:textId="77777777" w:rsidR="00E76391" w:rsidRDefault="00E76391"/>
        </w:tc>
      </w:tr>
      <w:tr w:rsidR="00E76391" w14:paraId="37842B99" w14:textId="77777777">
        <w:tc>
          <w:tcPr>
            <w:tcW w:w="468" w:type="dxa"/>
          </w:tcPr>
          <w:p w14:paraId="24D88142" w14:textId="77777777" w:rsidR="00E76391" w:rsidRDefault="003C385F">
            <w:r>
              <w:t>19</w:t>
            </w:r>
          </w:p>
        </w:tc>
        <w:tc>
          <w:tcPr>
            <w:tcW w:w="2880" w:type="dxa"/>
          </w:tcPr>
          <w:p w14:paraId="20E3780D" w14:textId="77777777" w:rsidR="00E76391" w:rsidRDefault="003C385F">
            <w:r>
              <w:t>Add a penny to #16 and observe what happens to the penny</w:t>
            </w:r>
          </w:p>
        </w:tc>
        <w:tc>
          <w:tcPr>
            <w:tcW w:w="1260" w:type="dxa"/>
            <w:shd w:val="pct5" w:color="auto" w:fill="FFFFFF"/>
          </w:tcPr>
          <w:p w14:paraId="5181519B" w14:textId="77777777" w:rsidR="00E76391" w:rsidRDefault="00E76391"/>
        </w:tc>
        <w:tc>
          <w:tcPr>
            <w:tcW w:w="4320" w:type="dxa"/>
            <w:shd w:val="pct5" w:color="auto" w:fill="FFFFFF"/>
          </w:tcPr>
          <w:p w14:paraId="69247AB4" w14:textId="77777777" w:rsidR="00E76391" w:rsidRDefault="00E76391"/>
        </w:tc>
      </w:tr>
      <w:tr w:rsidR="00E76391" w14:paraId="2117F7AD" w14:textId="77777777">
        <w:tc>
          <w:tcPr>
            <w:tcW w:w="468" w:type="dxa"/>
          </w:tcPr>
          <w:p w14:paraId="64896F1C" w14:textId="77777777" w:rsidR="00E76391" w:rsidRDefault="003C385F">
            <w:r>
              <w:t>20</w:t>
            </w:r>
          </w:p>
        </w:tc>
        <w:tc>
          <w:tcPr>
            <w:tcW w:w="2880" w:type="dxa"/>
          </w:tcPr>
          <w:p w14:paraId="07787FE8" w14:textId="77777777" w:rsidR="00E76391" w:rsidRDefault="003C385F">
            <w:r>
              <w:t>Add Hydrogen Peroxide (H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) to #17 and observe the penny</w:t>
            </w:r>
          </w:p>
        </w:tc>
        <w:tc>
          <w:tcPr>
            <w:tcW w:w="1260" w:type="dxa"/>
            <w:shd w:val="pct5" w:color="auto" w:fill="FFFFFF"/>
          </w:tcPr>
          <w:p w14:paraId="34CFAEFD" w14:textId="77777777" w:rsidR="00E76391" w:rsidRDefault="00E76391"/>
        </w:tc>
        <w:tc>
          <w:tcPr>
            <w:tcW w:w="4320" w:type="dxa"/>
            <w:shd w:val="pct5" w:color="auto" w:fill="FFFFFF"/>
          </w:tcPr>
          <w:p w14:paraId="1E78F33C" w14:textId="77777777" w:rsidR="00E76391" w:rsidRDefault="00E76391"/>
        </w:tc>
      </w:tr>
      <w:tr w:rsidR="00E76391" w14:paraId="5D421E8E" w14:textId="77777777">
        <w:tc>
          <w:tcPr>
            <w:tcW w:w="468" w:type="dxa"/>
          </w:tcPr>
          <w:p w14:paraId="2F856823" w14:textId="77777777" w:rsidR="00E76391" w:rsidRDefault="003C385F">
            <w:r>
              <w:t>21</w:t>
            </w:r>
          </w:p>
        </w:tc>
        <w:tc>
          <w:tcPr>
            <w:tcW w:w="2880" w:type="dxa"/>
          </w:tcPr>
          <w:p w14:paraId="2BF8DAB6" w14:textId="77777777" w:rsidR="00E76391" w:rsidRDefault="003C385F">
            <w:r>
              <w:t>Demagnetize a nail and then re-magnetize it (</w:t>
            </w:r>
            <w:r>
              <w:rPr>
                <w:i/>
              </w:rPr>
              <w:t>teacher demo</w:t>
            </w:r>
            <w:r>
              <w:t>)</w:t>
            </w:r>
          </w:p>
        </w:tc>
        <w:tc>
          <w:tcPr>
            <w:tcW w:w="1260" w:type="dxa"/>
            <w:shd w:val="pct5" w:color="auto" w:fill="FFFFFF"/>
          </w:tcPr>
          <w:p w14:paraId="04EB4359" w14:textId="77777777" w:rsidR="00E76391" w:rsidRDefault="00E76391"/>
        </w:tc>
        <w:tc>
          <w:tcPr>
            <w:tcW w:w="4320" w:type="dxa"/>
            <w:shd w:val="pct5" w:color="auto" w:fill="FFFFFF"/>
          </w:tcPr>
          <w:p w14:paraId="50836EE5" w14:textId="77777777" w:rsidR="00E76391" w:rsidRDefault="00E76391"/>
        </w:tc>
      </w:tr>
      <w:tr w:rsidR="00E76391" w14:paraId="6A1AA971" w14:textId="77777777">
        <w:tc>
          <w:tcPr>
            <w:tcW w:w="468" w:type="dxa"/>
          </w:tcPr>
          <w:p w14:paraId="4C9B25D8" w14:textId="77777777" w:rsidR="00E76391" w:rsidRDefault="003C385F">
            <w:r>
              <w:t>22</w:t>
            </w:r>
          </w:p>
        </w:tc>
        <w:tc>
          <w:tcPr>
            <w:tcW w:w="2880" w:type="dxa"/>
          </w:tcPr>
          <w:p w14:paraId="7707BDC3" w14:textId="77777777" w:rsidR="00E76391" w:rsidRDefault="003C385F">
            <w:r>
              <w:t>Imagine an ice cube melting into a pool of water</w:t>
            </w:r>
          </w:p>
        </w:tc>
        <w:tc>
          <w:tcPr>
            <w:tcW w:w="1260" w:type="dxa"/>
            <w:shd w:val="pct5" w:color="auto" w:fill="FFFFFF"/>
          </w:tcPr>
          <w:p w14:paraId="7F07CA10" w14:textId="77777777" w:rsidR="00E76391" w:rsidRDefault="00E76391"/>
        </w:tc>
        <w:tc>
          <w:tcPr>
            <w:tcW w:w="4320" w:type="dxa"/>
            <w:shd w:val="pct5" w:color="auto" w:fill="FFFFFF"/>
          </w:tcPr>
          <w:p w14:paraId="68DFBB20" w14:textId="77777777" w:rsidR="00E76391" w:rsidRDefault="00E76391"/>
        </w:tc>
      </w:tr>
    </w:tbl>
    <w:p w14:paraId="1BE346B2" w14:textId="77777777" w:rsidR="00E76391" w:rsidRDefault="00E76391">
      <w:pPr>
        <w:ind w:left="360" w:hanging="360"/>
      </w:pPr>
    </w:p>
    <w:p w14:paraId="791BCAB1" w14:textId="77777777" w:rsidR="00E76391" w:rsidRDefault="003C385F">
      <w:pPr>
        <w:ind w:left="360" w:hanging="360"/>
      </w:pPr>
      <w:r>
        <w:t xml:space="preserve">6.  </w:t>
      </w:r>
      <w:r>
        <w:tab/>
        <w:t>Does a color change indicate a physical change or a chemical change?  Explain.</w:t>
      </w:r>
    </w:p>
    <w:p w14:paraId="3A3BD2B3" w14:textId="77777777" w:rsidR="00E76391" w:rsidRDefault="00E76391">
      <w:pPr>
        <w:ind w:left="360" w:hanging="360"/>
        <w:rPr>
          <w:b/>
        </w:rPr>
      </w:pPr>
    </w:p>
    <w:p w14:paraId="02EFFA06" w14:textId="77777777" w:rsidR="00E76391" w:rsidRDefault="00E76391">
      <w:pPr>
        <w:ind w:left="360" w:hanging="360"/>
      </w:pPr>
    </w:p>
    <w:p w14:paraId="380267FA" w14:textId="77777777" w:rsidR="00E76391" w:rsidRDefault="00E76391">
      <w:pPr>
        <w:ind w:left="360" w:hanging="360"/>
        <w:rPr>
          <w:b/>
        </w:rPr>
      </w:pPr>
    </w:p>
    <w:p w14:paraId="4F5BC566" w14:textId="77777777" w:rsidR="00E76391" w:rsidRDefault="00E76391">
      <w:pPr>
        <w:ind w:left="360" w:hanging="360"/>
        <w:rPr>
          <w:b/>
        </w:rPr>
      </w:pPr>
    </w:p>
    <w:p w14:paraId="0EB0C342" w14:textId="77777777" w:rsidR="00E76391" w:rsidRDefault="00E76391">
      <w:pPr>
        <w:ind w:left="360" w:hanging="360"/>
        <w:rPr>
          <w:b/>
        </w:rPr>
      </w:pPr>
    </w:p>
    <w:p w14:paraId="35A28CD7" w14:textId="77777777" w:rsidR="00E76391" w:rsidRDefault="00E76391">
      <w:pPr>
        <w:ind w:left="360" w:hanging="360"/>
      </w:pPr>
    </w:p>
    <w:p w14:paraId="3801D691" w14:textId="77777777" w:rsidR="00E76391" w:rsidRDefault="003C385F">
      <w:pPr>
        <w:ind w:left="360" w:hanging="360"/>
        <w:rPr>
          <w:b/>
          <w:sz w:val="32"/>
        </w:rPr>
      </w:pPr>
      <w:r>
        <w:br w:type="page"/>
      </w:r>
      <w:r>
        <w:rPr>
          <w:sz w:val="32"/>
        </w:rPr>
        <w:lastRenderedPageBreak/>
        <w:t>5.</w:t>
      </w:r>
      <w:r>
        <w:rPr>
          <w:b/>
          <w:sz w:val="32"/>
        </w:rPr>
        <w:t xml:space="preserve">  PHYSICAL &amp; CHEMICAL</w:t>
      </w:r>
      <w:r>
        <w:rPr>
          <w:b/>
        </w:rPr>
        <w:t xml:space="preserve"> </w:t>
      </w:r>
      <w:r>
        <w:rPr>
          <w:b/>
          <w:sz w:val="32"/>
        </w:rPr>
        <w:t>PROPERTY TABLE</w:t>
      </w:r>
    </w:p>
    <w:p w14:paraId="399156F0" w14:textId="77777777" w:rsidR="00E76391" w:rsidRDefault="00E76391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4140"/>
      </w:tblGrid>
      <w:tr w:rsidR="00E76391" w14:paraId="4A715FFD" w14:textId="77777777">
        <w:tc>
          <w:tcPr>
            <w:tcW w:w="468" w:type="dxa"/>
          </w:tcPr>
          <w:p w14:paraId="17C0FBFF" w14:textId="77777777" w:rsidR="00E76391" w:rsidRDefault="00E76391">
            <w:pPr>
              <w:jc w:val="center"/>
            </w:pPr>
          </w:p>
        </w:tc>
        <w:tc>
          <w:tcPr>
            <w:tcW w:w="2880" w:type="dxa"/>
          </w:tcPr>
          <w:p w14:paraId="61903210" w14:textId="77777777" w:rsidR="00E76391" w:rsidRDefault="003C385F">
            <w:pPr>
              <w:jc w:val="center"/>
            </w:pPr>
            <w:r>
              <w:rPr>
                <w:b/>
              </w:rPr>
              <w:t>Instruction</w:t>
            </w:r>
            <w:r>
              <w:t xml:space="preserve"> for Substance</w:t>
            </w:r>
          </w:p>
        </w:tc>
        <w:tc>
          <w:tcPr>
            <w:tcW w:w="1260" w:type="dxa"/>
          </w:tcPr>
          <w:p w14:paraId="73DD7423" w14:textId="77777777" w:rsidR="00E76391" w:rsidRDefault="003C385F">
            <w:pPr>
              <w:jc w:val="center"/>
            </w:pPr>
            <w:r>
              <w:t xml:space="preserve">Type of </w:t>
            </w:r>
            <w:r>
              <w:rPr>
                <w:b/>
              </w:rPr>
              <w:t>Change</w:t>
            </w:r>
          </w:p>
          <w:p w14:paraId="11BD6B3D" w14:textId="77777777" w:rsidR="00E76391" w:rsidRDefault="003C385F">
            <w:pPr>
              <w:jc w:val="center"/>
              <w:rPr>
                <w:sz w:val="20"/>
              </w:rPr>
            </w:pPr>
            <w:r>
              <w:t>(P or C)</w:t>
            </w:r>
          </w:p>
        </w:tc>
        <w:tc>
          <w:tcPr>
            <w:tcW w:w="4140" w:type="dxa"/>
          </w:tcPr>
          <w:p w14:paraId="2AC7B4D7" w14:textId="77777777" w:rsidR="00E76391" w:rsidRDefault="003C385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Give </w:t>
            </w:r>
            <w:r>
              <w:rPr>
                <w:b/>
                <w:sz w:val="22"/>
              </w:rPr>
              <w:t>evidence</w:t>
            </w:r>
            <w:r>
              <w:rPr>
                <w:sz w:val="22"/>
              </w:rPr>
              <w:t xml:space="preserve"> if a chemical change has taken place </w:t>
            </w:r>
            <w:r>
              <w:rPr>
                <w:b/>
                <w:sz w:val="22"/>
              </w:rPr>
              <w:t>or</w:t>
            </w:r>
            <w:r>
              <w:rPr>
                <w:sz w:val="22"/>
              </w:rPr>
              <w:t xml:space="preserve"> give the predominate physical property observed</w:t>
            </w:r>
          </w:p>
        </w:tc>
      </w:tr>
      <w:tr w:rsidR="00E76391" w14:paraId="60B63F9F" w14:textId="77777777">
        <w:tc>
          <w:tcPr>
            <w:tcW w:w="468" w:type="dxa"/>
          </w:tcPr>
          <w:p w14:paraId="7A7C5C7A" w14:textId="77777777" w:rsidR="00E76391" w:rsidRDefault="003C385F">
            <w:r>
              <w:t>10</w:t>
            </w:r>
          </w:p>
        </w:tc>
        <w:tc>
          <w:tcPr>
            <w:tcW w:w="2880" w:type="dxa"/>
          </w:tcPr>
          <w:p w14:paraId="0FF49FEC" w14:textId="77777777" w:rsidR="00E76391" w:rsidRDefault="003C385F">
            <w:r>
              <w:t>Obtain a small piece of scrap paper and tear it into little pieces.</w:t>
            </w:r>
            <w:r>
              <w:tab/>
            </w:r>
          </w:p>
        </w:tc>
        <w:tc>
          <w:tcPr>
            <w:tcW w:w="1260" w:type="dxa"/>
          </w:tcPr>
          <w:p w14:paraId="36A7CDEB" w14:textId="77777777" w:rsidR="00E76391" w:rsidRDefault="00E76391">
            <w:pPr>
              <w:jc w:val="center"/>
            </w:pPr>
          </w:p>
          <w:p w14:paraId="5E937827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5A754A75" w14:textId="77777777" w:rsidR="00E76391" w:rsidRDefault="003C385F">
            <w:r>
              <w:t>Smaller pieces; some torn edges … but still paper</w:t>
            </w:r>
          </w:p>
        </w:tc>
      </w:tr>
      <w:tr w:rsidR="00E76391" w14:paraId="0CC3EB1D" w14:textId="77777777">
        <w:tc>
          <w:tcPr>
            <w:tcW w:w="468" w:type="dxa"/>
          </w:tcPr>
          <w:p w14:paraId="4AB39DCA" w14:textId="77777777" w:rsidR="00E76391" w:rsidRDefault="003C385F">
            <w:r>
              <w:t>11</w:t>
            </w:r>
          </w:p>
        </w:tc>
        <w:tc>
          <w:tcPr>
            <w:tcW w:w="2880" w:type="dxa"/>
          </w:tcPr>
          <w:p w14:paraId="67B91EDB" w14:textId="77777777" w:rsidR="00E76391" w:rsidRDefault="003C385F">
            <w:r>
              <w:t>Drop a piece of Na or K into water (ripple tank) containing an indicator</w:t>
            </w:r>
          </w:p>
        </w:tc>
        <w:tc>
          <w:tcPr>
            <w:tcW w:w="1260" w:type="dxa"/>
          </w:tcPr>
          <w:p w14:paraId="43E1948B" w14:textId="77777777" w:rsidR="00E76391" w:rsidRDefault="00E76391">
            <w:pPr>
              <w:jc w:val="center"/>
            </w:pPr>
          </w:p>
          <w:p w14:paraId="400C824C" w14:textId="77777777" w:rsidR="00E76391" w:rsidRDefault="003C385F">
            <w:pPr>
              <w:jc w:val="center"/>
            </w:pPr>
            <w:r>
              <w:t>C</w:t>
            </w:r>
          </w:p>
        </w:tc>
        <w:tc>
          <w:tcPr>
            <w:tcW w:w="4140" w:type="dxa"/>
          </w:tcPr>
          <w:p w14:paraId="3AEF635E" w14:textId="77777777" w:rsidR="00E76391" w:rsidRDefault="003C385F">
            <w:r>
              <w:t>The metal sizzles (gas formation) and pops when used up.  NaOH is produced.</w:t>
            </w:r>
          </w:p>
        </w:tc>
      </w:tr>
      <w:tr w:rsidR="00E76391" w14:paraId="574BD8F3" w14:textId="77777777">
        <w:tc>
          <w:tcPr>
            <w:tcW w:w="468" w:type="dxa"/>
          </w:tcPr>
          <w:p w14:paraId="531F6278" w14:textId="77777777" w:rsidR="00E76391" w:rsidRDefault="003C385F">
            <w:pPr>
              <w:pStyle w:val="Header"/>
              <w:tabs>
                <w:tab w:val="clear" w:pos="4320"/>
                <w:tab w:val="clear" w:pos="8640"/>
              </w:tabs>
            </w:pPr>
            <w:r>
              <w:t>12</w:t>
            </w:r>
          </w:p>
        </w:tc>
        <w:tc>
          <w:tcPr>
            <w:tcW w:w="2880" w:type="dxa"/>
          </w:tcPr>
          <w:p w14:paraId="76117280" w14:textId="77777777" w:rsidR="00E76391" w:rsidRDefault="003C385F">
            <w:r>
              <w:t>Use a mortar and pestle to grind salt into powder.</w:t>
            </w:r>
          </w:p>
        </w:tc>
        <w:tc>
          <w:tcPr>
            <w:tcW w:w="1260" w:type="dxa"/>
          </w:tcPr>
          <w:p w14:paraId="1662A1B2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60E1F39E" w14:textId="77777777" w:rsidR="00E76391" w:rsidRDefault="003C385F">
            <w:r>
              <w:t>Smaller salt particles, but still salt.</w:t>
            </w:r>
          </w:p>
        </w:tc>
      </w:tr>
      <w:tr w:rsidR="00E76391" w14:paraId="75941AA2" w14:textId="77777777">
        <w:tc>
          <w:tcPr>
            <w:tcW w:w="468" w:type="dxa"/>
          </w:tcPr>
          <w:p w14:paraId="13CED957" w14:textId="77777777" w:rsidR="00E76391" w:rsidRDefault="003C385F">
            <w:r>
              <w:t>13</w:t>
            </w:r>
          </w:p>
        </w:tc>
        <w:tc>
          <w:tcPr>
            <w:tcW w:w="2880" w:type="dxa"/>
          </w:tcPr>
          <w:p w14:paraId="0174AA23" w14:textId="77777777" w:rsidR="00E76391" w:rsidRDefault="003C385F">
            <w:r>
              <w:t>Add sugar to a small beaker of water.</w:t>
            </w:r>
          </w:p>
        </w:tc>
        <w:tc>
          <w:tcPr>
            <w:tcW w:w="1260" w:type="dxa"/>
          </w:tcPr>
          <w:p w14:paraId="73AFB7C9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372A8744" w14:textId="77777777" w:rsidR="00E76391" w:rsidRDefault="003C385F">
            <w:r>
              <w:t>Sugar is dissolved, but is still sugar in water.</w:t>
            </w:r>
          </w:p>
        </w:tc>
      </w:tr>
      <w:tr w:rsidR="00E76391" w14:paraId="2CC8ABEF" w14:textId="77777777">
        <w:tc>
          <w:tcPr>
            <w:tcW w:w="468" w:type="dxa"/>
          </w:tcPr>
          <w:p w14:paraId="4DCEBE60" w14:textId="77777777" w:rsidR="00E76391" w:rsidRDefault="003C385F">
            <w:r>
              <w:t>14</w:t>
            </w:r>
          </w:p>
        </w:tc>
        <w:tc>
          <w:tcPr>
            <w:tcW w:w="2880" w:type="dxa"/>
          </w:tcPr>
          <w:p w14:paraId="0F6A36BB" w14:textId="77777777" w:rsidR="00E76391" w:rsidRDefault="003C385F">
            <w:r>
              <w:t>Strike a match so that it lights and extinguish it.  Observe the burned end.</w:t>
            </w:r>
          </w:p>
        </w:tc>
        <w:tc>
          <w:tcPr>
            <w:tcW w:w="1260" w:type="dxa"/>
          </w:tcPr>
          <w:p w14:paraId="78C24CD7" w14:textId="77777777" w:rsidR="00E76391" w:rsidRDefault="00E76391">
            <w:pPr>
              <w:jc w:val="center"/>
            </w:pPr>
          </w:p>
          <w:p w14:paraId="510ADB0D" w14:textId="77777777" w:rsidR="00E76391" w:rsidRDefault="003C385F">
            <w:pPr>
              <w:jc w:val="center"/>
            </w:pPr>
            <w:r>
              <w:t>C</w:t>
            </w:r>
          </w:p>
        </w:tc>
        <w:tc>
          <w:tcPr>
            <w:tcW w:w="4140" w:type="dxa"/>
          </w:tcPr>
          <w:p w14:paraId="288260CF" w14:textId="77777777" w:rsidR="00E76391" w:rsidRDefault="003C385F">
            <w:r>
              <w:t>Smoke, color change from white our yellow tip to black, ash … the match cannot relight …  new substance</w:t>
            </w:r>
          </w:p>
        </w:tc>
      </w:tr>
      <w:tr w:rsidR="00E76391" w14:paraId="046F8420" w14:textId="77777777">
        <w:tc>
          <w:tcPr>
            <w:tcW w:w="468" w:type="dxa"/>
          </w:tcPr>
          <w:p w14:paraId="2978B549" w14:textId="77777777" w:rsidR="00E76391" w:rsidRDefault="003C385F">
            <w:r>
              <w:t>15</w:t>
            </w:r>
          </w:p>
        </w:tc>
        <w:tc>
          <w:tcPr>
            <w:tcW w:w="2880" w:type="dxa"/>
          </w:tcPr>
          <w:p w14:paraId="16CF739C" w14:textId="77777777" w:rsidR="00E76391" w:rsidRDefault="003C385F">
            <w:r>
              <w:t>Blow up a balloon and pop it with a pin.</w:t>
            </w:r>
          </w:p>
        </w:tc>
        <w:tc>
          <w:tcPr>
            <w:tcW w:w="1260" w:type="dxa"/>
          </w:tcPr>
          <w:p w14:paraId="2F92E317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311EC4C5" w14:textId="77777777" w:rsidR="00E76391" w:rsidRDefault="003C385F">
            <w:r>
              <w:t xml:space="preserve">Loud sound and lots of pieces, but still latex (balloon parts) </w:t>
            </w:r>
          </w:p>
        </w:tc>
      </w:tr>
      <w:tr w:rsidR="00E76391" w14:paraId="22FBCDE5" w14:textId="77777777">
        <w:tc>
          <w:tcPr>
            <w:tcW w:w="468" w:type="dxa"/>
          </w:tcPr>
          <w:p w14:paraId="452C68D6" w14:textId="77777777" w:rsidR="00E76391" w:rsidRDefault="003C385F">
            <w:r>
              <w:t>16</w:t>
            </w:r>
          </w:p>
        </w:tc>
        <w:tc>
          <w:tcPr>
            <w:tcW w:w="2880" w:type="dxa"/>
          </w:tcPr>
          <w:p w14:paraId="53BEAFD5" w14:textId="77777777" w:rsidR="00E76391" w:rsidRDefault="003C385F">
            <w:pPr>
              <w:rPr>
                <w:sz w:val="22"/>
              </w:rPr>
            </w:pPr>
            <w:r>
              <w:rPr>
                <w:sz w:val="22"/>
              </w:rPr>
              <w:t>Aluminum foil, 3 M HCl in an Erlenmeyer flask with balloon (</w:t>
            </w:r>
            <w:r>
              <w:rPr>
                <w:i/>
                <w:sz w:val="22"/>
              </w:rPr>
              <w:t>teacher demo</w:t>
            </w:r>
            <w:r>
              <w:rPr>
                <w:sz w:val="22"/>
              </w:rPr>
              <w:t>)</w:t>
            </w:r>
          </w:p>
        </w:tc>
        <w:tc>
          <w:tcPr>
            <w:tcW w:w="1260" w:type="dxa"/>
          </w:tcPr>
          <w:p w14:paraId="556C7344" w14:textId="77777777" w:rsidR="00E76391" w:rsidRDefault="00E76391">
            <w:pPr>
              <w:jc w:val="center"/>
            </w:pPr>
          </w:p>
          <w:p w14:paraId="3C8EDF54" w14:textId="77777777" w:rsidR="00E76391" w:rsidRDefault="003C385F">
            <w:pPr>
              <w:jc w:val="center"/>
            </w:pPr>
            <w:r>
              <w:t>C</w:t>
            </w:r>
          </w:p>
        </w:tc>
        <w:tc>
          <w:tcPr>
            <w:tcW w:w="4140" w:type="dxa"/>
          </w:tcPr>
          <w:p w14:paraId="501A7B5F" w14:textId="77777777" w:rsidR="00E76391" w:rsidRDefault="003C385F">
            <w:r>
              <w:t>Bubbles produced (gas formation), color turns from gray to clear, balloon fills and explodes when lit … new substance</w:t>
            </w:r>
          </w:p>
        </w:tc>
      </w:tr>
      <w:tr w:rsidR="00E76391" w14:paraId="35C1FFA5" w14:textId="77777777">
        <w:tc>
          <w:tcPr>
            <w:tcW w:w="468" w:type="dxa"/>
          </w:tcPr>
          <w:p w14:paraId="311690A0" w14:textId="77777777" w:rsidR="00E76391" w:rsidRDefault="003C385F">
            <w:r>
              <w:t>17</w:t>
            </w:r>
          </w:p>
        </w:tc>
        <w:tc>
          <w:tcPr>
            <w:tcW w:w="2880" w:type="dxa"/>
          </w:tcPr>
          <w:p w14:paraId="49B71A13" w14:textId="77777777" w:rsidR="00E76391" w:rsidRDefault="003C385F">
            <w:r>
              <w:t>Place a few copper sulfate crystals in an evaporating dish and heat gently</w:t>
            </w:r>
          </w:p>
        </w:tc>
        <w:tc>
          <w:tcPr>
            <w:tcW w:w="1260" w:type="dxa"/>
          </w:tcPr>
          <w:p w14:paraId="10701D7A" w14:textId="77777777" w:rsidR="00E76391" w:rsidRDefault="00E76391">
            <w:pPr>
              <w:jc w:val="center"/>
            </w:pPr>
          </w:p>
          <w:p w14:paraId="38278B3E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60158CA8" w14:textId="77777777" w:rsidR="00E76391" w:rsidRDefault="003C385F">
            <w:r>
              <w:t>Turns from blue to greenish white.  Once cooled we added water and it turned blue again.</w:t>
            </w:r>
          </w:p>
        </w:tc>
      </w:tr>
      <w:tr w:rsidR="00E76391" w14:paraId="5EB3876B" w14:textId="77777777">
        <w:tc>
          <w:tcPr>
            <w:tcW w:w="468" w:type="dxa"/>
          </w:tcPr>
          <w:p w14:paraId="6E792505" w14:textId="77777777" w:rsidR="00E76391" w:rsidRDefault="003C385F">
            <w:r>
              <w:t>18</w:t>
            </w:r>
          </w:p>
        </w:tc>
        <w:tc>
          <w:tcPr>
            <w:tcW w:w="2880" w:type="dxa"/>
          </w:tcPr>
          <w:p w14:paraId="388E26FB" w14:textId="77777777" w:rsidR="00E76391" w:rsidRDefault="003C385F">
            <w:r>
              <w:t>Add two pinches of NaCl to 5 ml of vinegar and stir</w:t>
            </w:r>
          </w:p>
        </w:tc>
        <w:tc>
          <w:tcPr>
            <w:tcW w:w="1260" w:type="dxa"/>
          </w:tcPr>
          <w:p w14:paraId="407A2FE5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2A8C2D53" w14:textId="77777777" w:rsidR="00E76391" w:rsidRDefault="003C385F">
            <w:r>
              <w:t>Salt is dissolved, but is still salt in vinegar.</w:t>
            </w:r>
          </w:p>
        </w:tc>
      </w:tr>
      <w:tr w:rsidR="00E76391" w14:paraId="07EE1A37" w14:textId="77777777">
        <w:tc>
          <w:tcPr>
            <w:tcW w:w="468" w:type="dxa"/>
          </w:tcPr>
          <w:p w14:paraId="285EEB8A" w14:textId="77777777" w:rsidR="00E76391" w:rsidRDefault="003C385F">
            <w:r>
              <w:t>19</w:t>
            </w:r>
          </w:p>
        </w:tc>
        <w:tc>
          <w:tcPr>
            <w:tcW w:w="2880" w:type="dxa"/>
          </w:tcPr>
          <w:p w14:paraId="5C7ED48A" w14:textId="77777777" w:rsidR="00E76391" w:rsidRDefault="003C385F">
            <w:r>
              <w:t>Add a penny to #16 and observe what happens to the penny</w:t>
            </w:r>
          </w:p>
        </w:tc>
        <w:tc>
          <w:tcPr>
            <w:tcW w:w="1260" w:type="dxa"/>
          </w:tcPr>
          <w:p w14:paraId="08AC8FF2" w14:textId="77777777" w:rsidR="00E76391" w:rsidRDefault="00E76391">
            <w:pPr>
              <w:jc w:val="center"/>
            </w:pPr>
          </w:p>
          <w:p w14:paraId="5F1AFA46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29003496" w14:textId="77777777" w:rsidR="00E76391" w:rsidRDefault="003C385F">
            <w:r>
              <w:t>The penny is cleaned but is still copper.</w:t>
            </w:r>
          </w:p>
        </w:tc>
      </w:tr>
      <w:tr w:rsidR="00E76391" w14:paraId="15FBAE3D" w14:textId="77777777">
        <w:tc>
          <w:tcPr>
            <w:tcW w:w="468" w:type="dxa"/>
          </w:tcPr>
          <w:p w14:paraId="54705A8A" w14:textId="77777777" w:rsidR="00E76391" w:rsidRDefault="003C385F">
            <w:r>
              <w:t>20</w:t>
            </w:r>
          </w:p>
        </w:tc>
        <w:tc>
          <w:tcPr>
            <w:tcW w:w="2880" w:type="dxa"/>
          </w:tcPr>
          <w:p w14:paraId="754E4090" w14:textId="77777777" w:rsidR="00E76391" w:rsidRDefault="003C385F">
            <w:r>
              <w:t>Add Hydrogen Peroxide (H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) to #17 and observe the penny</w:t>
            </w:r>
          </w:p>
        </w:tc>
        <w:tc>
          <w:tcPr>
            <w:tcW w:w="1260" w:type="dxa"/>
          </w:tcPr>
          <w:p w14:paraId="560FCBBF" w14:textId="77777777" w:rsidR="00E76391" w:rsidRDefault="00E76391">
            <w:pPr>
              <w:jc w:val="center"/>
            </w:pPr>
          </w:p>
          <w:p w14:paraId="37084CE8" w14:textId="77777777" w:rsidR="00E76391" w:rsidRDefault="003C385F">
            <w:pPr>
              <w:jc w:val="center"/>
            </w:pPr>
            <w:r>
              <w:t>C</w:t>
            </w:r>
          </w:p>
        </w:tc>
        <w:tc>
          <w:tcPr>
            <w:tcW w:w="4140" w:type="dxa"/>
          </w:tcPr>
          <w:p w14:paraId="547B370C" w14:textId="77777777" w:rsidR="00E76391" w:rsidRDefault="003C385F">
            <w:r>
              <w:t xml:space="preserve">The penny gives off bubbles (gas formation) and starts to change color … new substance. </w:t>
            </w:r>
          </w:p>
        </w:tc>
      </w:tr>
      <w:tr w:rsidR="00E76391" w14:paraId="5345214E" w14:textId="77777777">
        <w:tc>
          <w:tcPr>
            <w:tcW w:w="468" w:type="dxa"/>
          </w:tcPr>
          <w:p w14:paraId="73581CB2" w14:textId="77777777" w:rsidR="00E76391" w:rsidRDefault="003C385F">
            <w:r>
              <w:t>21</w:t>
            </w:r>
          </w:p>
        </w:tc>
        <w:tc>
          <w:tcPr>
            <w:tcW w:w="2880" w:type="dxa"/>
          </w:tcPr>
          <w:p w14:paraId="1651BDE5" w14:textId="77777777" w:rsidR="00E76391" w:rsidRDefault="003C385F">
            <w:r>
              <w:t>Demagnetize a nail and then re-magnetize it (</w:t>
            </w:r>
            <w:r>
              <w:rPr>
                <w:i/>
              </w:rPr>
              <w:t>teacher demo</w:t>
            </w:r>
            <w:r>
              <w:t>)</w:t>
            </w:r>
          </w:p>
        </w:tc>
        <w:tc>
          <w:tcPr>
            <w:tcW w:w="1260" w:type="dxa"/>
          </w:tcPr>
          <w:p w14:paraId="58EEBCF4" w14:textId="77777777" w:rsidR="00E76391" w:rsidRDefault="00E76391">
            <w:pPr>
              <w:jc w:val="center"/>
            </w:pPr>
          </w:p>
          <w:p w14:paraId="59D3B069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292388D5" w14:textId="77777777" w:rsidR="00E76391" w:rsidRDefault="003C385F">
            <w:r>
              <w:t xml:space="preserve">Magnetism aligns domains within metals.  Demagnetism allows the domain to be random.  </w:t>
            </w:r>
          </w:p>
        </w:tc>
      </w:tr>
      <w:tr w:rsidR="00E76391" w14:paraId="2E869A28" w14:textId="77777777">
        <w:tc>
          <w:tcPr>
            <w:tcW w:w="468" w:type="dxa"/>
          </w:tcPr>
          <w:p w14:paraId="1E1B8395" w14:textId="77777777" w:rsidR="00E76391" w:rsidRDefault="003C385F">
            <w:r>
              <w:t>22</w:t>
            </w:r>
          </w:p>
        </w:tc>
        <w:tc>
          <w:tcPr>
            <w:tcW w:w="2880" w:type="dxa"/>
          </w:tcPr>
          <w:p w14:paraId="2093A13B" w14:textId="77777777" w:rsidR="00E76391" w:rsidRDefault="003C385F">
            <w:r>
              <w:t>Imagine an ice cube melting into a pool of water</w:t>
            </w:r>
          </w:p>
        </w:tc>
        <w:tc>
          <w:tcPr>
            <w:tcW w:w="1260" w:type="dxa"/>
          </w:tcPr>
          <w:p w14:paraId="5A9D0D74" w14:textId="77777777" w:rsidR="00E76391" w:rsidRDefault="00E76391">
            <w:pPr>
              <w:jc w:val="center"/>
            </w:pPr>
          </w:p>
          <w:p w14:paraId="5619FDBF" w14:textId="77777777" w:rsidR="00E76391" w:rsidRDefault="003C385F">
            <w:pPr>
              <w:jc w:val="center"/>
            </w:pPr>
            <w:r>
              <w:t>P</w:t>
            </w:r>
          </w:p>
        </w:tc>
        <w:tc>
          <w:tcPr>
            <w:tcW w:w="4140" w:type="dxa"/>
          </w:tcPr>
          <w:p w14:paraId="3E2863BA" w14:textId="77777777" w:rsidR="00E76391" w:rsidRDefault="003C385F">
            <w:r>
              <w:t>Ice changes phase to liquid, but is still water.</w:t>
            </w:r>
          </w:p>
        </w:tc>
      </w:tr>
    </w:tbl>
    <w:p w14:paraId="7CD4C439" w14:textId="77777777" w:rsidR="00E76391" w:rsidRDefault="00E76391">
      <w:pPr>
        <w:ind w:left="360" w:hanging="360"/>
      </w:pPr>
    </w:p>
    <w:p w14:paraId="0978BACB" w14:textId="77777777" w:rsidR="00E76391" w:rsidRDefault="003C385F">
      <w:pPr>
        <w:ind w:left="360" w:hanging="360"/>
      </w:pPr>
      <w:r>
        <w:t xml:space="preserve">6.  </w:t>
      </w:r>
      <w:r>
        <w:tab/>
        <w:t>Does a color change indicate a physical change or a chemical change?  Explain.</w:t>
      </w:r>
    </w:p>
    <w:p w14:paraId="77A2A96D" w14:textId="77777777" w:rsidR="00E76391" w:rsidRDefault="00E76391">
      <w:pPr>
        <w:ind w:left="360" w:hanging="360"/>
        <w:rPr>
          <w:b/>
        </w:rPr>
      </w:pPr>
    </w:p>
    <w:p w14:paraId="364AB6D4" w14:textId="77777777" w:rsidR="00E76391" w:rsidRDefault="003C385F">
      <w:pPr>
        <w:ind w:left="360" w:hanging="360"/>
        <w:rPr>
          <w:b/>
          <w:i/>
        </w:rPr>
      </w:pPr>
      <w:r>
        <w:rPr>
          <w:b/>
        </w:rPr>
        <w:tab/>
      </w:r>
      <w:r>
        <w:rPr>
          <w:b/>
          <w:i/>
        </w:rPr>
        <w:t>A color change can indicate EITHER a physical change or chemical change.  If a new substance is produced, then a color change indicates a chemical change.  If the substance is not new, the color change indicates a physical change.</w:t>
      </w:r>
    </w:p>
    <w:p w14:paraId="1E0D4412" w14:textId="77777777" w:rsidR="003C385F" w:rsidRDefault="003C385F" w:rsidP="00401363"/>
    <w:sectPr w:rsidR="003C3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3F04" w14:textId="77777777" w:rsidR="00191C1D" w:rsidRDefault="00191C1D">
      <w:r>
        <w:separator/>
      </w:r>
    </w:p>
  </w:endnote>
  <w:endnote w:type="continuationSeparator" w:id="0">
    <w:p w14:paraId="20E8CC67" w14:textId="77777777" w:rsidR="00191C1D" w:rsidRDefault="0019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6371" w14:textId="77777777" w:rsidR="00E76391" w:rsidRDefault="003C3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FCFC6" w14:textId="77777777" w:rsidR="00E76391" w:rsidRDefault="00E76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3BB7" w14:textId="77777777" w:rsidR="00E76391" w:rsidRDefault="003C3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C24860A" w14:textId="6C73C5D9" w:rsidR="00E76391" w:rsidRDefault="003C385F" w:rsidP="008B1FBA">
    <w:pPr>
      <w:pStyle w:val="Footer"/>
      <w:tabs>
        <w:tab w:val="clear" w:pos="4320"/>
        <w:tab w:val="clear" w:pos="8640"/>
        <w:tab w:val="left" w:pos="2160"/>
        <w:tab w:val="right" w:pos="9360"/>
      </w:tabs>
      <w:rPr>
        <w:i/>
        <w:sz w:val="20"/>
      </w:rPr>
    </w:pPr>
    <w:r>
      <w:rPr>
        <w:i/>
        <w:sz w:val="20"/>
      </w:rPr>
      <w:t>Matter</w:t>
    </w:r>
    <w:r w:rsidR="008B1FBA">
      <w:rPr>
        <w:i/>
        <w:sz w:val="20"/>
      </w:rPr>
      <w:tab/>
      <w:t xml:space="preserve">Learning </w:t>
    </w:r>
    <w:r>
      <w:rPr>
        <w:i/>
        <w:sz w:val="20"/>
      </w:rPr>
      <w:t>CTR</w:t>
    </w:r>
    <w:r w:rsidR="008B1FBA">
      <w:rPr>
        <w:i/>
        <w:sz w:val="20"/>
      </w:rPr>
      <w:t xml:space="preserve"> Online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FF33" w14:textId="77777777" w:rsidR="008B1FBA" w:rsidRDefault="008B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3BBC" w14:textId="77777777" w:rsidR="00191C1D" w:rsidRDefault="00191C1D">
      <w:r>
        <w:separator/>
      </w:r>
    </w:p>
  </w:footnote>
  <w:footnote w:type="continuationSeparator" w:id="0">
    <w:p w14:paraId="33F22487" w14:textId="77777777" w:rsidR="00191C1D" w:rsidRDefault="0019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FE45" w14:textId="77777777" w:rsidR="008B1FBA" w:rsidRDefault="008B1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5594" w14:textId="5650876F" w:rsidR="00E76391" w:rsidRDefault="003C385F">
    <w:pPr>
      <w:pStyle w:val="Header"/>
    </w:pPr>
    <w:r>
      <w:rPr>
        <w:i/>
        <w:sz w:val="20"/>
      </w:rPr>
      <w:t>LAB:  Physical &amp; Chemical Changes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2622" w14:textId="77777777" w:rsidR="008B1FBA" w:rsidRDefault="008B1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6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E4A69"/>
    <w:multiLevelType w:val="hybridMultilevel"/>
    <w:tmpl w:val="BC36F310"/>
    <w:lvl w:ilvl="0" w:tplc="874E63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6283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98D8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CC50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4675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3CED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F05F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9EAF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6CAD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63E06"/>
    <w:multiLevelType w:val="hybridMultilevel"/>
    <w:tmpl w:val="9F5C2DE0"/>
    <w:lvl w:ilvl="0" w:tplc="1D4EA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9C0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AC3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CC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65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80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2C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A7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9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E56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D02D9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694492"/>
    <w:multiLevelType w:val="hybridMultilevel"/>
    <w:tmpl w:val="68AE5718"/>
    <w:lvl w:ilvl="0" w:tplc="CB006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4C5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E2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0B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6A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8E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6A0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3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81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D455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2925967">
    <w:abstractNumId w:val="5"/>
  </w:num>
  <w:num w:numId="2" w16cid:durableId="598416184">
    <w:abstractNumId w:val="2"/>
  </w:num>
  <w:num w:numId="3" w16cid:durableId="1109278035">
    <w:abstractNumId w:val="0"/>
  </w:num>
  <w:num w:numId="4" w16cid:durableId="1018192951">
    <w:abstractNumId w:val="4"/>
  </w:num>
  <w:num w:numId="5" w16cid:durableId="1611662723">
    <w:abstractNumId w:val="1"/>
  </w:num>
  <w:num w:numId="6" w16cid:durableId="1511286718">
    <w:abstractNumId w:val="6"/>
  </w:num>
  <w:num w:numId="7" w16cid:durableId="96219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28"/>
    <w:rsid w:val="000E4371"/>
    <w:rsid w:val="00191C1D"/>
    <w:rsid w:val="003C385F"/>
    <w:rsid w:val="003F1472"/>
    <w:rsid w:val="00401363"/>
    <w:rsid w:val="00425B28"/>
    <w:rsid w:val="008B1FBA"/>
    <w:rsid w:val="00CB2EBC"/>
    <w:rsid w:val="00E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BCF27"/>
  <w15:chartTrackingRefBased/>
  <w15:docId w15:val="{FE1F5F2D-BDF0-4922-ADBC-B3C55CC2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" w:hanging="360"/>
    </w:pPr>
  </w:style>
  <w:style w:type="character" w:customStyle="1" w:styleId="HeaderChar">
    <w:name w:val="Header Char"/>
    <w:basedOn w:val="DefaultParagraphFont"/>
    <w:semiHidden/>
    <w:rPr>
      <w:sz w:val="24"/>
      <w:szCs w:val="24"/>
    </w:rPr>
  </w:style>
  <w:style w:type="character" w:customStyle="1" w:styleId="BodyTextIndentChar">
    <w:name w:val="Body Text Indent Char"/>
    <w:basedOn w:val="DefaultParagraphFont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Links>
    <vt:vector size="6" baseType="variant">
      <vt:variant>
        <vt:i4>3342384</vt:i4>
      </vt:variant>
      <vt:variant>
        <vt:i4>20302</vt:i4>
      </vt:variant>
      <vt:variant>
        <vt:i4>1025</vt:i4>
      </vt:variant>
      <vt:variant>
        <vt:i4>1</vt:i4>
      </vt:variant>
      <vt:variant>
        <vt:lpwstr>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cp:lastModifiedBy>Craig Riesen</cp:lastModifiedBy>
  <cp:revision>6</cp:revision>
  <dcterms:created xsi:type="dcterms:W3CDTF">2025-08-28T18:30:00Z</dcterms:created>
  <dcterms:modified xsi:type="dcterms:W3CDTF">2025-08-28T18:34:00Z</dcterms:modified>
</cp:coreProperties>
</file>